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1B96" w14:textId="653D90B4" w:rsidR="006A5DF3" w:rsidRPr="006A5DF3" w:rsidRDefault="00F94745" w:rsidP="006A5DF3">
      <w:pPr>
        <w:spacing w:after="0" w:line="240" w:lineRule="auto"/>
        <w:jc w:val="center"/>
        <w:rPr>
          <w:u w:val="single"/>
        </w:rPr>
      </w:pPr>
      <w:r>
        <w:rPr>
          <w:noProof/>
          <w:u w:val="single"/>
        </w:rPr>
        <mc:AlternateContent>
          <mc:Choice Requires="wps">
            <w:drawing>
              <wp:anchor distT="0" distB="0" distL="114300" distR="114300" simplePos="0" relativeHeight="251659264" behindDoc="0" locked="0" layoutInCell="1" allowOverlap="1" wp14:anchorId="05E5300C" wp14:editId="2E2372E7">
                <wp:simplePos x="0" y="0"/>
                <wp:positionH relativeFrom="column">
                  <wp:posOffset>-457200</wp:posOffset>
                </wp:positionH>
                <wp:positionV relativeFrom="paragraph">
                  <wp:posOffset>-111760</wp:posOffset>
                </wp:positionV>
                <wp:extent cx="3670300" cy="5588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3670300" cy="558800"/>
                        </a:xfrm>
                        <a:prstGeom prst="rect">
                          <a:avLst/>
                        </a:prstGeom>
                        <a:solidFill>
                          <a:schemeClr val="lt1"/>
                        </a:solidFill>
                        <a:ln w="6350">
                          <a:solidFill>
                            <a:prstClr val="black"/>
                          </a:solidFill>
                        </a:ln>
                      </wps:spPr>
                      <wps:txbx>
                        <w:txbxContent>
                          <w:p w14:paraId="1BE2AAF7" w14:textId="6D3C7847" w:rsidR="00F94745" w:rsidRPr="00F94745" w:rsidRDefault="00F94745" w:rsidP="00F94745">
                            <w:pPr>
                              <w:spacing w:after="0" w:line="240" w:lineRule="auto"/>
                              <w:rPr>
                                <w:sz w:val="20"/>
                                <w:szCs w:val="20"/>
                              </w:rPr>
                            </w:pPr>
                            <w:r w:rsidRPr="00F94745">
                              <w:rPr>
                                <w:sz w:val="20"/>
                                <w:szCs w:val="20"/>
                              </w:rPr>
                              <w:t>M=materials</w:t>
                            </w:r>
                            <w:r>
                              <w:rPr>
                                <w:sz w:val="20"/>
                                <w:szCs w:val="20"/>
                              </w:rPr>
                              <w:t xml:space="preserve">          A=Animals </w:t>
                            </w:r>
                            <w:proofErr w:type="spellStart"/>
                            <w:r>
                              <w:rPr>
                                <w:sz w:val="20"/>
                                <w:szCs w:val="20"/>
                              </w:rPr>
                              <w:t>incl</w:t>
                            </w:r>
                            <w:proofErr w:type="spellEnd"/>
                            <w:r>
                              <w:rPr>
                                <w:sz w:val="20"/>
                                <w:szCs w:val="20"/>
                              </w:rPr>
                              <w:t xml:space="preserve"> humans    E&amp;S= Earth and Space</w:t>
                            </w:r>
                          </w:p>
                          <w:p w14:paraId="5F5980FD" w14:textId="09D9603C" w:rsidR="00F94745" w:rsidRPr="00F94745" w:rsidRDefault="00F94745" w:rsidP="00F94745">
                            <w:pPr>
                              <w:spacing w:after="0" w:line="240" w:lineRule="auto"/>
                              <w:rPr>
                                <w:sz w:val="20"/>
                                <w:szCs w:val="20"/>
                              </w:rPr>
                            </w:pPr>
                            <w:r w:rsidRPr="00F94745">
                              <w:rPr>
                                <w:sz w:val="20"/>
                                <w:szCs w:val="20"/>
                              </w:rPr>
                              <w:t>P=Plants</w:t>
                            </w:r>
                            <w:r>
                              <w:rPr>
                                <w:sz w:val="20"/>
                                <w:szCs w:val="20"/>
                              </w:rPr>
                              <w:t xml:space="preserve">                  R=Rocks and soils             F=Forces</w:t>
                            </w:r>
                          </w:p>
                          <w:p w14:paraId="38F30EBB" w14:textId="5C47326D" w:rsidR="00F94745" w:rsidRPr="00F94745" w:rsidRDefault="00F94745" w:rsidP="00F94745">
                            <w:pPr>
                              <w:spacing w:after="0" w:line="240" w:lineRule="auto"/>
                              <w:rPr>
                                <w:sz w:val="20"/>
                                <w:szCs w:val="20"/>
                              </w:rPr>
                            </w:pPr>
                            <w:r w:rsidRPr="00F94745">
                              <w:rPr>
                                <w:sz w:val="20"/>
                                <w:szCs w:val="20"/>
                              </w:rPr>
                              <w:t>L=Living thins</w:t>
                            </w:r>
                            <w:r>
                              <w:rPr>
                                <w:sz w:val="20"/>
                                <w:szCs w:val="20"/>
                              </w:rPr>
                              <w:t xml:space="preserve">         S=Seasonal changes         E= Electricity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05E5300C" id="_x0000_t202" coordsize="21600,21600" o:spt="202" path="m,l,21600r21600,l21600,xe">
                <v:stroke joinstyle="miter"/>
                <v:path gradientshapeok="t" o:connecttype="rect"/>
              </v:shapetype>
              <v:shape id="Text Box 1" o:spid="_x0000_s1026" type="#_x0000_t202" style="position:absolute;left:0;text-align:left;margin-left:-36pt;margin-top:-8.8pt;width:289pt;height: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" fillcolor="white [3201]" strokeweight=".5pt">
                <v:textbox>
                  <w:txbxContent>
                    <w:p w14:paraId="1BE2AAF7" w14:textId="6D3C7847" w:rsidR="00F94745" w:rsidRPr="00F94745" w:rsidRDefault="00F94745" w:rsidP="00F94745">
                      <w:pPr>
                        <w:spacing w:after="0" w:line="240" w:lineRule="auto"/>
                        <w:rPr>
                          <w:sz w:val="20"/>
                          <w:szCs w:val="20"/>
                        </w:rPr>
                      </w:pPr>
                      <w:r w:rsidRPr="00F94745">
                        <w:rPr>
                          <w:sz w:val="20"/>
                          <w:szCs w:val="20"/>
                        </w:rPr>
                        <w:t>M=materials</w:t>
                      </w:r>
                      <w:r>
                        <w:rPr>
                          <w:sz w:val="20"/>
                          <w:szCs w:val="20"/>
                        </w:rPr>
                        <w:t xml:space="preserve">          A=Animals incl humans    E&amp;S= Earth and Space</w:t>
                      </w:r>
                    </w:p>
                    <w:p w14:paraId="5F5980FD" w14:textId="09D9603C" w:rsidR="00F94745" w:rsidRPr="00F94745" w:rsidRDefault="00F94745" w:rsidP="00F94745">
                      <w:pPr>
                        <w:spacing w:after="0" w:line="240" w:lineRule="auto"/>
                        <w:rPr>
                          <w:sz w:val="20"/>
                          <w:szCs w:val="20"/>
                        </w:rPr>
                      </w:pPr>
                      <w:r w:rsidRPr="00F94745">
                        <w:rPr>
                          <w:sz w:val="20"/>
                          <w:szCs w:val="20"/>
                        </w:rPr>
                        <w:t>P=Plants</w:t>
                      </w:r>
                      <w:r>
                        <w:rPr>
                          <w:sz w:val="20"/>
                          <w:szCs w:val="20"/>
                        </w:rPr>
                        <w:t xml:space="preserve">                  R=Rocks and soils             F=Forces</w:t>
                      </w:r>
                    </w:p>
                    <w:p w14:paraId="38F30EBB" w14:textId="5C47326D" w:rsidR="00F94745" w:rsidRPr="00F94745" w:rsidRDefault="00F94745" w:rsidP="00F94745">
                      <w:pPr>
                        <w:spacing w:after="0" w:line="240" w:lineRule="auto"/>
                        <w:rPr>
                          <w:sz w:val="20"/>
                          <w:szCs w:val="20"/>
                        </w:rPr>
                      </w:pPr>
                      <w:r w:rsidRPr="00F94745">
                        <w:rPr>
                          <w:sz w:val="20"/>
                          <w:szCs w:val="20"/>
                        </w:rPr>
                        <w:t>L=Living thins</w:t>
                      </w:r>
                      <w:r>
                        <w:rPr>
                          <w:sz w:val="20"/>
                          <w:szCs w:val="20"/>
                        </w:rPr>
                        <w:t xml:space="preserve">         S=Seasonal changes         E= Electricity</w:t>
                      </w:r>
                    </w:p>
                  </w:txbxContent>
                </v:textbox>
              </v:shape>
            </w:pict>
          </mc:Fallback>
        </mc:AlternateContent>
      </w:r>
      <w:r w:rsidR="006A5DF3" w:rsidRPr="006A5DF3">
        <w:rPr>
          <w:u w:val="single"/>
        </w:rPr>
        <w:t>Mixed Age Planning Objective Overview</w:t>
      </w:r>
    </w:p>
    <w:p w14:paraId="2DF75E9C" w14:textId="46F9A0E6" w:rsidR="006A5DF3" w:rsidRDefault="006A5DF3" w:rsidP="006A5DF3">
      <w:pPr>
        <w:spacing w:after="0" w:line="240" w:lineRule="auto"/>
        <w:jc w:val="center"/>
        <w:rPr>
          <w:u w:val="single"/>
        </w:rPr>
      </w:pPr>
      <w:proofErr w:type="gramStart"/>
      <w:r w:rsidRPr="006A5DF3">
        <w:rPr>
          <w:u w:val="single"/>
        </w:rPr>
        <w:t>EYFS,  Year</w:t>
      </w:r>
      <w:proofErr w:type="gramEnd"/>
      <w:r w:rsidRPr="006A5DF3">
        <w:rPr>
          <w:u w:val="single"/>
        </w:rPr>
        <w:t>1/2, Year 3/ 4,  Year 5/ 6</w:t>
      </w:r>
    </w:p>
    <w:p w14:paraId="719E76C9" w14:textId="673FF80D" w:rsidR="006A5DF3" w:rsidRDefault="006A5DF3" w:rsidP="006A5DF3">
      <w:pPr>
        <w:spacing w:after="0" w:line="240" w:lineRule="auto"/>
        <w:jc w:val="center"/>
        <w:rPr>
          <w:u w:val="single"/>
        </w:rPr>
      </w:pPr>
    </w:p>
    <w:tbl>
      <w:tblPr>
        <w:tblStyle w:val="TableGrid"/>
        <w:tblW w:w="15735" w:type="dxa"/>
        <w:tblInd w:w="-856" w:type="dxa"/>
        <w:tblLook w:val="04A0" w:firstRow="1" w:lastRow="0" w:firstColumn="1" w:lastColumn="0" w:noHBand="0" w:noVBand="1"/>
      </w:tblPr>
      <w:tblGrid>
        <w:gridCol w:w="1400"/>
        <w:gridCol w:w="2314"/>
        <w:gridCol w:w="623"/>
        <w:gridCol w:w="3108"/>
        <w:gridCol w:w="665"/>
        <w:gridCol w:w="16"/>
        <w:gridCol w:w="3092"/>
        <w:gridCol w:w="613"/>
        <w:gridCol w:w="13"/>
        <w:gridCol w:w="30"/>
        <w:gridCol w:w="3861"/>
      </w:tblGrid>
      <w:tr w:rsidR="006E3398" w14:paraId="1D2B6EC8" w14:textId="5DA9DCFA" w:rsidTr="006E3398">
        <w:tc>
          <w:tcPr>
            <w:tcW w:w="1402" w:type="dxa"/>
            <w:shd w:val="clear" w:color="auto" w:fill="70AD47" w:themeFill="accent6"/>
          </w:tcPr>
          <w:p w14:paraId="3C1FAEFD" w14:textId="77777777" w:rsidR="006A5DF3" w:rsidRDefault="006A5DF3" w:rsidP="006A5DF3">
            <w:pPr>
              <w:jc w:val="center"/>
            </w:pPr>
            <w:r>
              <w:t>Cycle 1</w:t>
            </w:r>
          </w:p>
          <w:p w14:paraId="1C5DF8E9" w14:textId="13E3CE3D" w:rsidR="006A5DF3" w:rsidRDefault="006A5DF3" w:rsidP="006A5DF3">
            <w:pPr>
              <w:jc w:val="center"/>
            </w:pPr>
            <w:r>
              <w:t>First Year</w:t>
            </w:r>
          </w:p>
        </w:tc>
        <w:tc>
          <w:tcPr>
            <w:tcW w:w="2325" w:type="dxa"/>
          </w:tcPr>
          <w:p w14:paraId="5C22BAC4" w14:textId="4288AA17" w:rsidR="006A5DF3" w:rsidRDefault="006A5DF3" w:rsidP="006A5DF3">
            <w:pPr>
              <w:jc w:val="center"/>
            </w:pPr>
            <w:r>
              <w:t>EYFS</w:t>
            </w:r>
          </w:p>
        </w:tc>
        <w:tc>
          <w:tcPr>
            <w:tcW w:w="3751" w:type="dxa"/>
            <w:gridSpan w:val="2"/>
          </w:tcPr>
          <w:p w14:paraId="3B63CCEA" w14:textId="2AB05FCF" w:rsidR="006A5DF3" w:rsidRDefault="006A5DF3" w:rsidP="006A5DF3">
            <w:pPr>
              <w:jc w:val="center"/>
            </w:pPr>
            <w:r>
              <w:t>Year 1 and 2</w:t>
            </w:r>
          </w:p>
        </w:tc>
        <w:tc>
          <w:tcPr>
            <w:tcW w:w="3714" w:type="dxa"/>
            <w:gridSpan w:val="3"/>
          </w:tcPr>
          <w:p w14:paraId="7EB9136E" w14:textId="5E92A550" w:rsidR="006A5DF3" w:rsidRDefault="006A5DF3" w:rsidP="006A5DF3">
            <w:pPr>
              <w:jc w:val="center"/>
            </w:pPr>
            <w:r>
              <w:t>Year 3 and 4</w:t>
            </w:r>
          </w:p>
        </w:tc>
        <w:tc>
          <w:tcPr>
            <w:tcW w:w="4543" w:type="dxa"/>
            <w:gridSpan w:val="4"/>
          </w:tcPr>
          <w:p w14:paraId="588F46EC" w14:textId="4FD0642F" w:rsidR="006A5DF3" w:rsidRDefault="006A5DF3" w:rsidP="006A5DF3">
            <w:pPr>
              <w:jc w:val="center"/>
            </w:pPr>
            <w:r>
              <w:t>Year 5 and 6</w:t>
            </w:r>
          </w:p>
        </w:tc>
      </w:tr>
      <w:tr w:rsidR="00F94745" w14:paraId="2F11CC20" w14:textId="0BA0BF5A" w:rsidTr="006E3398">
        <w:trPr>
          <w:trHeight w:val="320"/>
        </w:trPr>
        <w:tc>
          <w:tcPr>
            <w:tcW w:w="1402" w:type="dxa"/>
            <w:vMerge w:val="restart"/>
          </w:tcPr>
          <w:p w14:paraId="20E42FBF" w14:textId="77777777" w:rsidR="00623C83" w:rsidRDefault="00623C83" w:rsidP="006A5DF3">
            <w:pPr>
              <w:jc w:val="center"/>
            </w:pPr>
            <w:r>
              <w:t>Term 1</w:t>
            </w:r>
          </w:p>
          <w:p w14:paraId="2645A009" w14:textId="12ED7A9E" w:rsidR="00623C83" w:rsidRDefault="00623C83" w:rsidP="006A5DF3">
            <w:pPr>
              <w:jc w:val="center"/>
            </w:pPr>
            <w:r>
              <w:t>(Autumn)</w:t>
            </w:r>
          </w:p>
        </w:tc>
        <w:tc>
          <w:tcPr>
            <w:tcW w:w="2325" w:type="dxa"/>
          </w:tcPr>
          <w:p w14:paraId="581947A5" w14:textId="726BA816" w:rsidR="00623C83" w:rsidRDefault="00F94745" w:rsidP="006A5DF3">
            <w:pPr>
              <w:jc w:val="center"/>
            </w:pPr>
            <w:r>
              <w:t>All about me</w:t>
            </w:r>
          </w:p>
        </w:tc>
        <w:tc>
          <w:tcPr>
            <w:tcW w:w="3751" w:type="dxa"/>
            <w:gridSpan w:val="2"/>
          </w:tcPr>
          <w:p w14:paraId="5CDE5EA1" w14:textId="1F59BDDF" w:rsidR="00623C83" w:rsidRDefault="00623C83" w:rsidP="00623C83">
            <w:pPr>
              <w:jc w:val="center"/>
            </w:pPr>
            <w:r>
              <w:t>Material World</w:t>
            </w:r>
          </w:p>
        </w:tc>
        <w:tc>
          <w:tcPr>
            <w:tcW w:w="3714" w:type="dxa"/>
            <w:gridSpan w:val="3"/>
          </w:tcPr>
          <w:p w14:paraId="59E13096" w14:textId="4545BC68" w:rsidR="00623C83" w:rsidRDefault="00623C83" w:rsidP="00623C83">
            <w:pPr>
              <w:jc w:val="center"/>
            </w:pPr>
            <w:r>
              <w:t>Nurturing Nature</w:t>
            </w:r>
          </w:p>
        </w:tc>
        <w:tc>
          <w:tcPr>
            <w:tcW w:w="4543" w:type="dxa"/>
            <w:gridSpan w:val="4"/>
          </w:tcPr>
          <w:p w14:paraId="30D99D96" w14:textId="0C3566E6" w:rsidR="00623C83" w:rsidRDefault="00623C83" w:rsidP="006A5DF3">
            <w:pPr>
              <w:jc w:val="center"/>
            </w:pPr>
            <w:r>
              <w:t>Out of this world</w:t>
            </w:r>
          </w:p>
        </w:tc>
      </w:tr>
      <w:tr w:rsidR="006E3398" w14:paraId="18923E69" w14:textId="0DB4B125" w:rsidTr="006E3398">
        <w:trPr>
          <w:trHeight w:val="1708"/>
        </w:trPr>
        <w:tc>
          <w:tcPr>
            <w:tcW w:w="1402" w:type="dxa"/>
            <w:vMerge/>
          </w:tcPr>
          <w:p w14:paraId="21F0DC7F" w14:textId="77777777" w:rsidR="006E3398" w:rsidRDefault="006E3398" w:rsidP="006A5DF3">
            <w:pPr>
              <w:jc w:val="center"/>
            </w:pPr>
          </w:p>
        </w:tc>
        <w:tc>
          <w:tcPr>
            <w:tcW w:w="2325" w:type="dxa"/>
            <w:vMerge w:val="restart"/>
          </w:tcPr>
          <w:p w14:paraId="5029E883" w14:textId="77777777" w:rsidR="00F94745" w:rsidRDefault="00F94745" w:rsidP="00F94745">
            <w:pPr>
              <w:rPr>
                <w:rFonts w:eastAsia="Times New Roman" w:cstheme="minorHAnsi"/>
                <w:color w:val="0B0C0C"/>
                <w:sz w:val="18"/>
                <w:szCs w:val="18"/>
                <w:lang w:eastAsia="en-GB"/>
              </w:rPr>
            </w:pPr>
            <w:r w:rsidRPr="002858AC">
              <w:rPr>
                <w:rFonts w:eastAsia="Times New Roman" w:cstheme="minorHAnsi"/>
                <w:color w:val="0B0C0C"/>
                <w:sz w:val="18"/>
                <w:szCs w:val="18"/>
                <w:lang w:eastAsia="en-GB"/>
              </w:rPr>
              <w:t>Explore the world around them, making observations and drawing pictures of themselves and others.</w:t>
            </w:r>
          </w:p>
          <w:p w14:paraId="72C9D170" w14:textId="77777777" w:rsidR="00F94745" w:rsidRPr="002858AC" w:rsidRDefault="00F94745" w:rsidP="00F94745">
            <w:pPr>
              <w:rPr>
                <w:rFonts w:eastAsia="Times New Roman" w:cstheme="minorHAnsi"/>
                <w:color w:val="0B0C0C"/>
                <w:sz w:val="18"/>
                <w:szCs w:val="18"/>
                <w:lang w:eastAsia="en-GB"/>
              </w:rPr>
            </w:pPr>
            <w:r w:rsidRPr="002858AC">
              <w:rPr>
                <w:rFonts w:eastAsia="Times New Roman" w:cstheme="minorHAnsi"/>
                <w:color w:val="0B0C0C"/>
                <w:sz w:val="18"/>
                <w:szCs w:val="18"/>
                <w:lang w:eastAsia="en-GB"/>
              </w:rPr>
              <w:t>Know similarities and differences between the natural world around them.</w:t>
            </w:r>
          </w:p>
          <w:p w14:paraId="3047CB0E" w14:textId="4374AC73" w:rsidR="006E3398" w:rsidRDefault="00F94745" w:rsidP="00F94745">
            <w:pPr>
              <w:jc w:val="center"/>
            </w:pPr>
            <w:r w:rsidRPr="002858AC">
              <w:rPr>
                <w:rFonts w:eastAsia="Times New Roman" w:cstheme="minorHAnsi"/>
                <w:color w:val="0B0C0C"/>
                <w:sz w:val="18"/>
                <w:szCs w:val="18"/>
                <w:lang w:eastAsia="en-GB"/>
              </w:rPr>
              <w:t>Work and play cooperatively and take turns with others.</w:t>
            </w:r>
          </w:p>
        </w:tc>
        <w:tc>
          <w:tcPr>
            <w:tcW w:w="623" w:type="dxa"/>
          </w:tcPr>
          <w:p w14:paraId="4D45A689" w14:textId="5B8BCE30" w:rsidR="006E3398" w:rsidRDefault="006E3398" w:rsidP="006A5DF3">
            <w:r>
              <w:t>MY1</w:t>
            </w:r>
          </w:p>
        </w:tc>
        <w:tc>
          <w:tcPr>
            <w:tcW w:w="3128" w:type="dxa"/>
            <w:shd w:val="clear" w:color="auto" w:fill="DEEAF6" w:themeFill="accent5" w:themeFillTint="33"/>
          </w:tcPr>
          <w:p w14:paraId="2615D659" w14:textId="2275EA17" w:rsidR="006E3398" w:rsidRDefault="006E3398" w:rsidP="006A5DF3">
            <w:pPr>
              <w:rPr>
                <w:sz w:val="16"/>
                <w:szCs w:val="16"/>
              </w:rPr>
            </w:pPr>
            <w:r>
              <w:rPr>
                <w:sz w:val="16"/>
                <w:szCs w:val="16"/>
              </w:rPr>
              <w:t>-</w:t>
            </w:r>
            <w:r w:rsidRPr="006A5DF3">
              <w:rPr>
                <w:sz w:val="16"/>
                <w:szCs w:val="16"/>
              </w:rPr>
              <w:t xml:space="preserve">Distinguish between an object and the material from which it is made.  Identify and name a variety of everyday materials </w:t>
            </w:r>
            <w:proofErr w:type="spellStart"/>
            <w:r w:rsidRPr="006A5DF3">
              <w:rPr>
                <w:sz w:val="16"/>
                <w:szCs w:val="16"/>
              </w:rPr>
              <w:t>incl</w:t>
            </w:r>
            <w:proofErr w:type="spellEnd"/>
            <w:r w:rsidRPr="006A5DF3">
              <w:rPr>
                <w:sz w:val="16"/>
                <w:szCs w:val="16"/>
              </w:rPr>
              <w:t xml:space="preserve"> wood, plastic, glass, metal, water and rock. </w:t>
            </w:r>
          </w:p>
          <w:p w14:paraId="20A245CE" w14:textId="49FD8555" w:rsidR="006E3398" w:rsidRDefault="006E3398" w:rsidP="006A5DF3">
            <w:pPr>
              <w:rPr>
                <w:sz w:val="16"/>
                <w:szCs w:val="16"/>
              </w:rPr>
            </w:pPr>
            <w:r>
              <w:rPr>
                <w:sz w:val="16"/>
                <w:szCs w:val="16"/>
              </w:rPr>
              <w:t xml:space="preserve">-Describe the simple physical properties of a variety of materials. </w:t>
            </w:r>
          </w:p>
          <w:p w14:paraId="019F01CB" w14:textId="36423FD0" w:rsidR="006E3398" w:rsidRPr="00E124C1" w:rsidRDefault="006E3398" w:rsidP="006A5DF3">
            <w:pPr>
              <w:rPr>
                <w:sz w:val="16"/>
                <w:szCs w:val="16"/>
              </w:rPr>
            </w:pPr>
            <w:r>
              <w:rPr>
                <w:sz w:val="16"/>
                <w:szCs w:val="16"/>
              </w:rPr>
              <w:t xml:space="preserve">-Compare and group together a variety of everyday materials on the basis of their simple properties. </w:t>
            </w:r>
          </w:p>
        </w:tc>
        <w:tc>
          <w:tcPr>
            <w:tcW w:w="587" w:type="dxa"/>
            <w:vMerge w:val="restart"/>
          </w:tcPr>
          <w:p w14:paraId="0412B66E" w14:textId="1A27E1B5" w:rsidR="006E3398" w:rsidRDefault="006E3398" w:rsidP="006A5DF3">
            <w:pPr>
              <w:jc w:val="center"/>
            </w:pPr>
            <w:r>
              <w:t>PY3</w:t>
            </w:r>
          </w:p>
        </w:tc>
        <w:tc>
          <w:tcPr>
            <w:tcW w:w="3127" w:type="dxa"/>
            <w:gridSpan w:val="2"/>
            <w:vMerge w:val="restart"/>
            <w:shd w:val="clear" w:color="auto" w:fill="E2EFD9" w:themeFill="accent6" w:themeFillTint="33"/>
          </w:tcPr>
          <w:p w14:paraId="2864280B" w14:textId="2A5ECFEA" w:rsidR="006E3398" w:rsidRDefault="006E3398" w:rsidP="00FD4B33">
            <w:pPr>
              <w:rPr>
                <w:sz w:val="16"/>
                <w:szCs w:val="16"/>
              </w:rPr>
            </w:pPr>
            <w:r>
              <w:rPr>
                <w:color w:val="7030A0"/>
                <w:sz w:val="16"/>
                <w:szCs w:val="16"/>
              </w:rPr>
              <w:t>-</w:t>
            </w:r>
            <w:r w:rsidRPr="00FD4B33">
              <w:rPr>
                <w:color w:val="7030A0"/>
                <w:sz w:val="16"/>
                <w:szCs w:val="16"/>
              </w:rPr>
              <w:t>Identify</w:t>
            </w:r>
            <w:r w:rsidRPr="00FD4B33">
              <w:rPr>
                <w:sz w:val="16"/>
                <w:szCs w:val="16"/>
              </w:rPr>
              <w:t xml:space="preserve"> and </w:t>
            </w:r>
            <w:r w:rsidRPr="00FD4B33">
              <w:rPr>
                <w:color w:val="7030A0"/>
                <w:sz w:val="16"/>
                <w:szCs w:val="16"/>
              </w:rPr>
              <w:t xml:space="preserve">describe </w:t>
            </w:r>
            <w:r w:rsidRPr="00FD4B33">
              <w:rPr>
                <w:sz w:val="16"/>
                <w:szCs w:val="16"/>
              </w:rPr>
              <w:t xml:space="preserve">the functions of different parts of flowering plants: roots, stem/trunk, leaves and flowers. </w:t>
            </w:r>
          </w:p>
          <w:p w14:paraId="0A5B3399" w14:textId="4FC614C0" w:rsidR="006E3398" w:rsidRDefault="006E3398" w:rsidP="00FD4B33">
            <w:pPr>
              <w:rPr>
                <w:sz w:val="16"/>
                <w:szCs w:val="16"/>
              </w:rPr>
            </w:pPr>
            <w:r w:rsidRPr="00FD4B33">
              <w:rPr>
                <w:sz w:val="16"/>
                <w:szCs w:val="16"/>
              </w:rPr>
              <w:t>-</w:t>
            </w:r>
            <w:r w:rsidRPr="00FD4B33">
              <w:rPr>
                <w:color w:val="7030A0"/>
                <w:sz w:val="16"/>
                <w:szCs w:val="16"/>
              </w:rPr>
              <w:t xml:space="preserve"> Explore</w:t>
            </w:r>
            <w:r w:rsidRPr="00FD4B33">
              <w:rPr>
                <w:sz w:val="16"/>
                <w:szCs w:val="16"/>
              </w:rPr>
              <w:t xml:space="preserve"> the requirements of plants for life and growth (air, light, water, nutrients from soil, and room to grow) and how they vary from plant to plant. </w:t>
            </w:r>
          </w:p>
          <w:p w14:paraId="2DA8F036" w14:textId="6103ACE9" w:rsidR="006E3398" w:rsidRDefault="006E3398" w:rsidP="00FD4B33">
            <w:pPr>
              <w:rPr>
                <w:sz w:val="16"/>
                <w:szCs w:val="16"/>
              </w:rPr>
            </w:pPr>
            <w:r w:rsidRPr="00FD4B33">
              <w:rPr>
                <w:sz w:val="16"/>
                <w:szCs w:val="16"/>
              </w:rPr>
              <w:t>-</w:t>
            </w:r>
            <w:r w:rsidRPr="00FD4B33">
              <w:rPr>
                <w:color w:val="7030A0"/>
                <w:sz w:val="16"/>
                <w:szCs w:val="16"/>
              </w:rPr>
              <w:t xml:space="preserve"> Investigate</w:t>
            </w:r>
            <w:r w:rsidRPr="00FD4B33">
              <w:rPr>
                <w:sz w:val="16"/>
                <w:szCs w:val="16"/>
              </w:rPr>
              <w:t xml:space="preserve"> the way in which water is transported within plants. </w:t>
            </w:r>
          </w:p>
          <w:p w14:paraId="36B6BDF3" w14:textId="06D12C38" w:rsidR="006E3398" w:rsidRPr="004F69F1" w:rsidRDefault="006E3398" w:rsidP="00FD4B33">
            <w:pPr>
              <w:rPr>
                <w:sz w:val="16"/>
                <w:szCs w:val="16"/>
              </w:rPr>
            </w:pPr>
            <w:r>
              <w:rPr>
                <w:sz w:val="16"/>
                <w:szCs w:val="16"/>
              </w:rPr>
              <w:t>-</w:t>
            </w:r>
            <w:r w:rsidRPr="00EA613F">
              <w:rPr>
                <w:color w:val="7030A0"/>
                <w:sz w:val="16"/>
                <w:szCs w:val="16"/>
              </w:rPr>
              <w:t xml:space="preserve"> Explore</w:t>
            </w:r>
            <w:r w:rsidRPr="00B308FB">
              <w:rPr>
                <w:sz w:val="16"/>
                <w:szCs w:val="16"/>
              </w:rPr>
              <w:t xml:space="preserve"> the part that flowers play in the life cycle of flowering plants, including pollination, seed formation and seed dispersal</w:t>
            </w:r>
          </w:p>
        </w:tc>
        <w:tc>
          <w:tcPr>
            <w:tcW w:w="626" w:type="dxa"/>
            <w:gridSpan w:val="2"/>
            <w:vMerge w:val="restart"/>
          </w:tcPr>
          <w:p w14:paraId="5CED5993" w14:textId="088083CB" w:rsidR="006E3398" w:rsidRDefault="006E3398" w:rsidP="006A5DF3">
            <w:pPr>
              <w:jc w:val="center"/>
            </w:pPr>
            <w:r>
              <w:t>MY5</w:t>
            </w:r>
          </w:p>
        </w:tc>
        <w:tc>
          <w:tcPr>
            <w:tcW w:w="3917" w:type="dxa"/>
            <w:gridSpan w:val="2"/>
            <w:vMerge w:val="restart"/>
            <w:shd w:val="clear" w:color="auto" w:fill="DEEAF6" w:themeFill="accent5" w:themeFillTint="33"/>
          </w:tcPr>
          <w:p w14:paraId="262C4F94" w14:textId="37559BA7" w:rsidR="006E3398" w:rsidRDefault="00FD7DAB" w:rsidP="00623C83">
            <w:pPr>
              <w:rPr>
                <w:sz w:val="16"/>
              </w:rPr>
            </w:pPr>
            <w:r>
              <w:rPr>
                <w:sz w:val="16"/>
              </w:rPr>
              <w:t>-</w:t>
            </w:r>
            <w:r w:rsidR="006E3398" w:rsidRPr="004C61CC">
              <w:rPr>
                <w:sz w:val="16"/>
              </w:rPr>
              <w:t xml:space="preserve">Know that some materials will dissolve in liquid to form a solution, and </w:t>
            </w:r>
            <w:r w:rsidR="006E3398" w:rsidRPr="004C61CC">
              <w:rPr>
                <w:color w:val="7030A0"/>
                <w:sz w:val="16"/>
              </w:rPr>
              <w:t>describe</w:t>
            </w:r>
            <w:r w:rsidR="006E3398" w:rsidRPr="004C61CC">
              <w:rPr>
                <w:sz w:val="16"/>
              </w:rPr>
              <w:t xml:space="preserve"> how to recover a substance from a solution.</w:t>
            </w:r>
          </w:p>
          <w:p w14:paraId="1C3DB952" w14:textId="380873F7" w:rsidR="006E3398" w:rsidRDefault="00FD7DAB" w:rsidP="00623C83">
            <w:pPr>
              <w:rPr>
                <w:sz w:val="16"/>
              </w:rPr>
            </w:pPr>
            <w:r>
              <w:rPr>
                <w:sz w:val="16"/>
              </w:rPr>
              <w:t>-</w:t>
            </w:r>
            <w:r w:rsidR="006E3398" w:rsidRPr="004C61CC">
              <w:rPr>
                <w:sz w:val="16"/>
              </w:rPr>
              <w:t xml:space="preserve">Use knowledge of solids, liquids gases </w:t>
            </w:r>
            <w:r w:rsidR="006E3398" w:rsidRPr="00EE133D">
              <w:rPr>
                <w:color w:val="7030A0"/>
                <w:sz w:val="16"/>
              </w:rPr>
              <w:t xml:space="preserve">to decide </w:t>
            </w:r>
            <w:r w:rsidR="006E3398" w:rsidRPr="004C61CC">
              <w:rPr>
                <w:sz w:val="16"/>
              </w:rPr>
              <w:t xml:space="preserve">how mixtures might be separated, including through filtering, sieving and evaporating. </w:t>
            </w:r>
          </w:p>
          <w:p w14:paraId="445A655A" w14:textId="4FFFB75C" w:rsidR="00FD7DAB" w:rsidRPr="004C61CC" w:rsidRDefault="00FD7DAB" w:rsidP="00623C83">
            <w:pPr>
              <w:rPr>
                <w:sz w:val="16"/>
              </w:rPr>
            </w:pPr>
            <w:r w:rsidRPr="00FD7DAB">
              <w:rPr>
                <w:color w:val="7030A0"/>
                <w:sz w:val="16"/>
              </w:rPr>
              <w:t>-Demonstrate</w:t>
            </w:r>
            <w:r w:rsidRPr="00FD7DAB">
              <w:rPr>
                <w:sz w:val="16"/>
              </w:rPr>
              <w:t xml:space="preserve"> that dissolving, mixing and changes of state are reversible changes.</w:t>
            </w:r>
          </w:p>
          <w:p w14:paraId="67FC9907" w14:textId="6754B74A" w:rsidR="006E3398" w:rsidRPr="00623C83" w:rsidRDefault="00FD7DAB" w:rsidP="00623C83">
            <w:pPr>
              <w:rPr>
                <w:sz w:val="16"/>
              </w:rPr>
            </w:pPr>
            <w:r>
              <w:rPr>
                <w:color w:val="7030A0"/>
                <w:sz w:val="16"/>
              </w:rPr>
              <w:t>-</w:t>
            </w:r>
            <w:r w:rsidR="006E3398" w:rsidRPr="004C61CC">
              <w:rPr>
                <w:color w:val="7030A0"/>
                <w:sz w:val="16"/>
              </w:rPr>
              <w:t>Explain</w:t>
            </w:r>
            <w:r w:rsidR="006E3398" w:rsidRPr="004C61CC">
              <w:rPr>
                <w:sz w:val="16"/>
              </w:rPr>
              <w:t xml:space="preserve"> that some changes result in the formation of new materials and this kind of change is not usually reversible, including changes associated with burning and the action of acid on bicarbonate of soda.</w:t>
            </w:r>
          </w:p>
        </w:tc>
      </w:tr>
      <w:tr w:rsidR="006E3398" w14:paraId="5FBB461A" w14:textId="77777777" w:rsidTr="006E3398">
        <w:trPr>
          <w:trHeight w:val="269"/>
        </w:trPr>
        <w:tc>
          <w:tcPr>
            <w:tcW w:w="1402" w:type="dxa"/>
            <w:vMerge/>
          </w:tcPr>
          <w:p w14:paraId="3D329E82" w14:textId="77777777" w:rsidR="006E3398" w:rsidRDefault="006E3398" w:rsidP="006A5DF3">
            <w:pPr>
              <w:jc w:val="center"/>
            </w:pPr>
          </w:p>
        </w:tc>
        <w:tc>
          <w:tcPr>
            <w:tcW w:w="2325" w:type="dxa"/>
            <w:vMerge/>
          </w:tcPr>
          <w:p w14:paraId="59F7B405" w14:textId="77777777" w:rsidR="006E3398" w:rsidRDefault="006E3398" w:rsidP="006A5DF3">
            <w:pPr>
              <w:jc w:val="center"/>
            </w:pPr>
          </w:p>
        </w:tc>
        <w:tc>
          <w:tcPr>
            <w:tcW w:w="623" w:type="dxa"/>
            <w:vMerge w:val="restart"/>
          </w:tcPr>
          <w:p w14:paraId="0EC21902" w14:textId="328C6480" w:rsidR="006E3398" w:rsidRDefault="006E3398" w:rsidP="006A5DF3">
            <w:r>
              <w:t>MY2</w:t>
            </w:r>
          </w:p>
        </w:tc>
        <w:tc>
          <w:tcPr>
            <w:tcW w:w="3128" w:type="dxa"/>
            <w:vMerge w:val="restart"/>
            <w:shd w:val="clear" w:color="auto" w:fill="DEEAF6" w:themeFill="accent5" w:themeFillTint="33"/>
          </w:tcPr>
          <w:p w14:paraId="47461880" w14:textId="49F199DB" w:rsidR="006E3398" w:rsidRDefault="006E3398" w:rsidP="006A5DF3">
            <w:pPr>
              <w:rPr>
                <w:sz w:val="16"/>
                <w:szCs w:val="16"/>
              </w:rPr>
            </w:pPr>
            <w:r>
              <w:rPr>
                <w:sz w:val="16"/>
                <w:szCs w:val="16"/>
              </w:rPr>
              <w:t xml:space="preserve">-Identify and compare the suitability of a variety of everyday materials, including wood, metal, plastic, rock, brick, paper and cardboard for particular uses. </w:t>
            </w:r>
          </w:p>
        </w:tc>
        <w:tc>
          <w:tcPr>
            <w:tcW w:w="587" w:type="dxa"/>
            <w:vMerge/>
          </w:tcPr>
          <w:p w14:paraId="6726B7DF" w14:textId="77777777" w:rsidR="006E3398" w:rsidRDefault="006E3398" w:rsidP="006A5DF3">
            <w:pPr>
              <w:jc w:val="center"/>
            </w:pPr>
          </w:p>
        </w:tc>
        <w:tc>
          <w:tcPr>
            <w:tcW w:w="3127" w:type="dxa"/>
            <w:gridSpan w:val="2"/>
            <w:vMerge/>
            <w:shd w:val="clear" w:color="auto" w:fill="E2EFD9" w:themeFill="accent6" w:themeFillTint="33"/>
          </w:tcPr>
          <w:p w14:paraId="5368C9E4" w14:textId="77777777" w:rsidR="006E3398" w:rsidRDefault="006E3398" w:rsidP="006A5DF3">
            <w:pPr>
              <w:jc w:val="center"/>
            </w:pPr>
          </w:p>
        </w:tc>
        <w:tc>
          <w:tcPr>
            <w:tcW w:w="626" w:type="dxa"/>
            <w:gridSpan w:val="2"/>
            <w:vMerge/>
          </w:tcPr>
          <w:p w14:paraId="76160E89" w14:textId="77777777" w:rsidR="006E3398" w:rsidRDefault="006E3398" w:rsidP="006A5DF3">
            <w:pPr>
              <w:jc w:val="center"/>
            </w:pPr>
          </w:p>
        </w:tc>
        <w:tc>
          <w:tcPr>
            <w:tcW w:w="3917" w:type="dxa"/>
            <w:gridSpan w:val="2"/>
            <w:vMerge/>
            <w:shd w:val="clear" w:color="auto" w:fill="DEEAF6" w:themeFill="accent5" w:themeFillTint="33"/>
          </w:tcPr>
          <w:p w14:paraId="47388E63" w14:textId="77777777" w:rsidR="006E3398" w:rsidRDefault="006E3398" w:rsidP="006A5DF3">
            <w:pPr>
              <w:jc w:val="center"/>
            </w:pPr>
          </w:p>
        </w:tc>
      </w:tr>
      <w:tr w:rsidR="006E3398" w14:paraId="07114CDC" w14:textId="77777777" w:rsidTr="006E3398">
        <w:trPr>
          <w:trHeight w:val="518"/>
        </w:trPr>
        <w:tc>
          <w:tcPr>
            <w:tcW w:w="1402" w:type="dxa"/>
            <w:vMerge/>
          </w:tcPr>
          <w:p w14:paraId="06F6E986" w14:textId="77777777" w:rsidR="006E3398" w:rsidRDefault="006E3398" w:rsidP="006A5DF3">
            <w:pPr>
              <w:jc w:val="center"/>
            </w:pPr>
          </w:p>
        </w:tc>
        <w:tc>
          <w:tcPr>
            <w:tcW w:w="2325" w:type="dxa"/>
            <w:vMerge/>
          </w:tcPr>
          <w:p w14:paraId="49697878" w14:textId="77777777" w:rsidR="006E3398" w:rsidRDefault="006E3398" w:rsidP="006A5DF3">
            <w:pPr>
              <w:jc w:val="center"/>
            </w:pPr>
          </w:p>
        </w:tc>
        <w:tc>
          <w:tcPr>
            <w:tcW w:w="623" w:type="dxa"/>
            <w:vMerge/>
          </w:tcPr>
          <w:p w14:paraId="6E3F75AC" w14:textId="77777777" w:rsidR="006E3398" w:rsidRDefault="006E3398" w:rsidP="006A5DF3"/>
        </w:tc>
        <w:tc>
          <w:tcPr>
            <w:tcW w:w="3128" w:type="dxa"/>
            <w:vMerge/>
            <w:shd w:val="clear" w:color="auto" w:fill="DEEAF6" w:themeFill="accent5" w:themeFillTint="33"/>
          </w:tcPr>
          <w:p w14:paraId="13923EC6" w14:textId="77777777" w:rsidR="006E3398" w:rsidRDefault="006E3398" w:rsidP="006A5DF3">
            <w:pPr>
              <w:rPr>
                <w:sz w:val="16"/>
                <w:szCs w:val="16"/>
              </w:rPr>
            </w:pPr>
          </w:p>
        </w:tc>
        <w:tc>
          <w:tcPr>
            <w:tcW w:w="587" w:type="dxa"/>
            <w:vMerge/>
          </w:tcPr>
          <w:p w14:paraId="6C7EEBFF" w14:textId="77777777" w:rsidR="006E3398" w:rsidRDefault="006E3398" w:rsidP="006A5DF3">
            <w:pPr>
              <w:jc w:val="center"/>
            </w:pPr>
          </w:p>
        </w:tc>
        <w:tc>
          <w:tcPr>
            <w:tcW w:w="3127" w:type="dxa"/>
            <w:gridSpan w:val="2"/>
            <w:vMerge/>
            <w:shd w:val="clear" w:color="auto" w:fill="E2EFD9" w:themeFill="accent6" w:themeFillTint="33"/>
          </w:tcPr>
          <w:p w14:paraId="5C308D12" w14:textId="77777777" w:rsidR="006E3398" w:rsidRDefault="006E3398" w:rsidP="006A5DF3">
            <w:pPr>
              <w:jc w:val="center"/>
            </w:pPr>
          </w:p>
        </w:tc>
        <w:tc>
          <w:tcPr>
            <w:tcW w:w="626" w:type="dxa"/>
            <w:gridSpan w:val="2"/>
            <w:vMerge w:val="restart"/>
          </w:tcPr>
          <w:p w14:paraId="4DA0DA0F" w14:textId="6C4001EB" w:rsidR="006E3398" w:rsidRDefault="006E3398" w:rsidP="006A5DF3">
            <w:pPr>
              <w:jc w:val="center"/>
            </w:pPr>
            <w:r>
              <w:t>E&amp;S Y5</w:t>
            </w:r>
          </w:p>
        </w:tc>
        <w:tc>
          <w:tcPr>
            <w:tcW w:w="3917" w:type="dxa"/>
            <w:gridSpan w:val="2"/>
            <w:vMerge w:val="restart"/>
            <w:shd w:val="clear" w:color="auto" w:fill="0070C0"/>
          </w:tcPr>
          <w:p w14:paraId="3017DDE9" w14:textId="6A413619" w:rsidR="006E3398" w:rsidRPr="00623C83" w:rsidRDefault="00FD7DAB" w:rsidP="00623C83">
            <w:pPr>
              <w:rPr>
                <w:sz w:val="16"/>
              </w:rPr>
            </w:pPr>
            <w:r>
              <w:rPr>
                <w:sz w:val="16"/>
              </w:rPr>
              <w:t>-</w:t>
            </w:r>
            <w:r w:rsidR="006E3398" w:rsidRPr="00623C83">
              <w:rPr>
                <w:sz w:val="16"/>
              </w:rPr>
              <w:t>Describe the movement of the Earth and other planets, relative to the sun in the solar system.</w:t>
            </w:r>
          </w:p>
          <w:p w14:paraId="1EA8FA28" w14:textId="62C55484" w:rsidR="006E3398" w:rsidRPr="00623C83" w:rsidRDefault="00FD7DAB" w:rsidP="00623C83">
            <w:pPr>
              <w:rPr>
                <w:sz w:val="16"/>
              </w:rPr>
            </w:pPr>
            <w:r>
              <w:rPr>
                <w:sz w:val="16"/>
              </w:rPr>
              <w:t>-</w:t>
            </w:r>
            <w:r w:rsidR="006E3398" w:rsidRPr="00623C83">
              <w:rPr>
                <w:sz w:val="16"/>
              </w:rPr>
              <w:t>Describe the movement of the moon relative to the Earth.</w:t>
            </w:r>
          </w:p>
          <w:p w14:paraId="53918115" w14:textId="47483A53" w:rsidR="006E3398" w:rsidRPr="00623C83" w:rsidRDefault="00FD7DAB" w:rsidP="00623C83">
            <w:pPr>
              <w:rPr>
                <w:sz w:val="16"/>
              </w:rPr>
            </w:pPr>
            <w:r>
              <w:rPr>
                <w:sz w:val="16"/>
              </w:rPr>
              <w:t>-</w:t>
            </w:r>
            <w:r w:rsidR="006E3398" w:rsidRPr="00623C83">
              <w:rPr>
                <w:sz w:val="16"/>
              </w:rPr>
              <w:t xml:space="preserve">Describe the Sun, Earth and Moon as approximately spherical bodies. </w:t>
            </w:r>
          </w:p>
          <w:p w14:paraId="1011F772" w14:textId="38F24AFC" w:rsidR="006E3398" w:rsidRPr="00623C83" w:rsidRDefault="00FD7DAB" w:rsidP="00623C83">
            <w:pPr>
              <w:rPr>
                <w:sz w:val="16"/>
              </w:rPr>
            </w:pPr>
            <w:r>
              <w:rPr>
                <w:sz w:val="16"/>
              </w:rPr>
              <w:t>-</w:t>
            </w:r>
            <w:r w:rsidR="006E3398" w:rsidRPr="00623C83">
              <w:rPr>
                <w:sz w:val="16"/>
              </w:rPr>
              <w:t>Use Earth rotation to explain day and night due to the apparent movement of the sun across the sky.</w:t>
            </w:r>
          </w:p>
          <w:p w14:paraId="2EDA4838" w14:textId="77777777" w:rsidR="006E3398" w:rsidRDefault="006E3398" w:rsidP="006A5DF3">
            <w:pPr>
              <w:jc w:val="center"/>
            </w:pPr>
          </w:p>
        </w:tc>
      </w:tr>
      <w:tr w:rsidR="006E3398" w14:paraId="63FF418C" w14:textId="77777777" w:rsidTr="006E3398">
        <w:trPr>
          <w:trHeight w:val="1404"/>
        </w:trPr>
        <w:tc>
          <w:tcPr>
            <w:tcW w:w="1402" w:type="dxa"/>
            <w:vMerge/>
            <w:tcBorders>
              <w:bottom w:val="single" w:sz="4" w:space="0" w:color="auto"/>
            </w:tcBorders>
          </w:tcPr>
          <w:p w14:paraId="0D35D3C5" w14:textId="77777777" w:rsidR="006E3398" w:rsidRDefault="006E3398" w:rsidP="006A5DF3">
            <w:pPr>
              <w:jc w:val="center"/>
            </w:pPr>
          </w:p>
        </w:tc>
        <w:tc>
          <w:tcPr>
            <w:tcW w:w="2325" w:type="dxa"/>
            <w:vMerge/>
            <w:tcBorders>
              <w:bottom w:val="single" w:sz="4" w:space="0" w:color="auto"/>
            </w:tcBorders>
          </w:tcPr>
          <w:p w14:paraId="6509D8C6" w14:textId="77777777" w:rsidR="006E3398" w:rsidRDefault="006E3398" w:rsidP="006A5DF3">
            <w:pPr>
              <w:jc w:val="center"/>
            </w:pPr>
          </w:p>
        </w:tc>
        <w:tc>
          <w:tcPr>
            <w:tcW w:w="623" w:type="dxa"/>
            <w:vMerge/>
            <w:tcBorders>
              <w:bottom w:val="single" w:sz="4" w:space="0" w:color="auto"/>
            </w:tcBorders>
          </w:tcPr>
          <w:p w14:paraId="45CE0436" w14:textId="77777777" w:rsidR="006E3398" w:rsidRDefault="006E3398" w:rsidP="006A5DF3"/>
        </w:tc>
        <w:tc>
          <w:tcPr>
            <w:tcW w:w="3128" w:type="dxa"/>
            <w:vMerge/>
            <w:tcBorders>
              <w:bottom w:val="single" w:sz="4" w:space="0" w:color="auto"/>
            </w:tcBorders>
            <w:shd w:val="clear" w:color="auto" w:fill="DEEAF6" w:themeFill="accent5" w:themeFillTint="33"/>
          </w:tcPr>
          <w:p w14:paraId="0B84751F" w14:textId="77777777" w:rsidR="006E3398" w:rsidRDefault="006E3398" w:rsidP="006A5DF3">
            <w:pPr>
              <w:rPr>
                <w:sz w:val="16"/>
                <w:szCs w:val="16"/>
              </w:rPr>
            </w:pPr>
          </w:p>
        </w:tc>
        <w:tc>
          <w:tcPr>
            <w:tcW w:w="587" w:type="dxa"/>
            <w:tcBorders>
              <w:bottom w:val="single" w:sz="4" w:space="0" w:color="auto"/>
            </w:tcBorders>
          </w:tcPr>
          <w:p w14:paraId="738DD025" w14:textId="24A0BEE5" w:rsidR="006E3398" w:rsidRDefault="006E3398" w:rsidP="006A5DF3">
            <w:pPr>
              <w:jc w:val="center"/>
            </w:pPr>
            <w:r>
              <w:t>LY4</w:t>
            </w:r>
          </w:p>
        </w:tc>
        <w:tc>
          <w:tcPr>
            <w:tcW w:w="3127" w:type="dxa"/>
            <w:gridSpan w:val="2"/>
            <w:tcBorders>
              <w:bottom w:val="single" w:sz="4" w:space="0" w:color="auto"/>
            </w:tcBorders>
            <w:shd w:val="clear" w:color="auto" w:fill="F7CAAC" w:themeFill="accent2" w:themeFillTint="66"/>
          </w:tcPr>
          <w:p w14:paraId="69045DAF" w14:textId="64604AF9" w:rsidR="006E3398" w:rsidRDefault="006E3398" w:rsidP="00FD4B33">
            <w:pPr>
              <w:rPr>
                <w:sz w:val="16"/>
                <w:szCs w:val="16"/>
              </w:rPr>
            </w:pPr>
            <w:r>
              <w:rPr>
                <w:sz w:val="16"/>
                <w:szCs w:val="16"/>
              </w:rPr>
              <w:t xml:space="preserve">-Recognise that living things can be </w:t>
            </w:r>
            <w:r w:rsidRPr="00AA2BFD">
              <w:rPr>
                <w:color w:val="7030A0"/>
                <w:sz w:val="16"/>
                <w:szCs w:val="16"/>
              </w:rPr>
              <w:t>grouped</w:t>
            </w:r>
            <w:r>
              <w:rPr>
                <w:sz w:val="16"/>
                <w:szCs w:val="16"/>
              </w:rPr>
              <w:t xml:space="preserve"> in a variety of ways.</w:t>
            </w:r>
          </w:p>
          <w:p w14:paraId="227709E3" w14:textId="50C347D5" w:rsidR="006E3398" w:rsidRPr="004F69F1" w:rsidRDefault="006E3398" w:rsidP="00FD4B33">
            <w:pPr>
              <w:rPr>
                <w:sz w:val="16"/>
                <w:szCs w:val="16"/>
              </w:rPr>
            </w:pPr>
            <w:r>
              <w:rPr>
                <w:color w:val="7030A0"/>
                <w:sz w:val="16"/>
                <w:szCs w:val="16"/>
              </w:rPr>
              <w:t>-</w:t>
            </w:r>
            <w:r w:rsidRPr="00AA2BFD">
              <w:rPr>
                <w:color w:val="7030A0"/>
                <w:sz w:val="16"/>
                <w:szCs w:val="16"/>
              </w:rPr>
              <w:t>Explore</w:t>
            </w:r>
            <w:r>
              <w:rPr>
                <w:sz w:val="16"/>
                <w:szCs w:val="16"/>
              </w:rPr>
              <w:t xml:space="preserve"> and use </w:t>
            </w:r>
            <w:r w:rsidRPr="00AA2BFD">
              <w:rPr>
                <w:color w:val="7030A0"/>
                <w:sz w:val="16"/>
                <w:szCs w:val="16"/>
              </w:rPr>
              <w:t xml:space="preserve">classification keys </w:t>
            </w:r>
            <w:r>
              <w:rPr>
                <w:sz w:val="16"/>
                <w:szCs w:val="16"/>
              </w:rPr>
              <w:t xml:space="preserve">to help group, </w:t>
            </w:r>
            <w:r w:rsidRPr="00AA2BFD">
              <w:rPr>
                <w:color w:val="7030A0"/>
                <w:sz w:val="16"/>
                <w:szCs w:val="16"/>
              </w:rPr>
              <w:t>identify and name</w:t>
            </w:r>
            <w:r>
              <w:rPr>
                <w:sz w:val="16"/>
                <w:szCs w:val="16"/>
              </w:rPr>
              <w:t xml:space="preserve"> a variety of living things in their local </w:t>
            </w:r>
            <w:proofErr w:type="gramStart"/>
            <w:r>
              <w:rPr>
                <w:sz w:val="16"/>
                <w:szCs w:val="16"/>
              </w:rPr>
              <w:t>environment.-</w:t>
            </w:r>
            <w:proofErr w:type="gramEnd"/>
            <w:r>
              <w:rPr>
                <w:sz w:val="16"/>
                <w:szCs w:val="16"/>
              </w:rPr>
              <w:t>Recognise that environments can change and that this can sometimes pose dangers to living things.</w:t>
            </w:r>
          </w:p>
        </w:tc>
        <w:tc>
          <w:tcPr>
            <w:tcW w:w="626" w:type="dxa"/>
            <w:gridSpan w:val="2"/>
            <w:vMerge/>
            <w:tcBorders>
              <w:bottom w:val="single" w:sz="4" w:space="0" w:color="auto"/>
            </w:tcBorders>
          </w:tcPr>
          <w:p w14:paraId="4BC3196A" w14:textId="771E9B7D" w:rsidR="006E3398" w:rsidRDefault="006E3398" w:rsidP="006A5DF3">
            <w:pPr>
              <w:jc w:val="center"/>
            </w:pPr>
          </w:p>
        </w:tc>
        <w:tc>
          <w:tcPr>
            <w:tcW w:w="3917" w:type="dxa"/>
            <w:gridSpan w:val="2"/>
            <w:vMerge/>
            <w:tcBorders>
              <w:bottom w:val="single" w:sz="4" w:space="0" w:color="auto"/>
            </w:tcBorders>
            <w:shd w:val="clear" w:color="auto" w:fill="0070C0"/>
          </w:tcPr>
          <w:p w14:paraId="16B2CA15" w14:textId="77777777" w:rsidR="006E3398" w:rsidRDefault="006E3398" w:rsidP="006A5DF3">
            <w:pPr>
              <w:jc w:val="center"/>
            </w:pPr>
          </w:p>
        </w:tc>
      </w:tr>
      <w:tr w:rsidR="00F94745" w14:paraId="6D4E51F7" w14:textId="277F5EAF" w:rsidTr="006E3398">
        <w:trPr>
          <w:trHeight w:val="270"/>
        </w:trPr>
        <w:tc>
          <w:tcPr>
            <w:tcW w:w="1402" w:type="dxa"/>
            <w:vMerge w:val="restart"/>
          </w:tcPr>
          <w:p w14:paraId="4698E0CA" w14:textId="77777777" w:rsidR="009B099B" w:rsidRDefault="009B099B" w:rsidP="006A5DF3">
            <w:pPr>
              <w:jc w:val="center"/>
            </w:pPr>
            <w:r>
              <w:t>Term 2</w:t>
            </w:r>
          </w:p>
          <w:p w14:paraId="58D0B51A" w14:textId="496B42AE" w:rsidR="009B099B" w:rsidRDefault="009B099B" w:rsidP="006A5DF3">
            <w:pPr>
              <w:jc w:val="center"/>
            </w:pPr>
            <w:r>
              <w:t>(Spring)</w:t>
            </w:r>
          </w:p>
        </w:tc>
        <w:tc>
          <w:tcPr>
            <w:tcW w:w="2325" w:type="dxa"/>
          </w:tcPr>
          <w:p w14:paraId="59C0793D" w14:textId="68B88821" w:rsidR="009B099B" w:rsidRDefault="00CD250C" w:rsidP="006A5DF3">
            <w:pPr>
              <w:jc w:val="center"/>
            </w:pPr>
            <w:r>
              <w:t>Under the sea</w:t>
            </w:r>
          </w:p>
        </w:tc>
        <w:tc>
          <w:tcPr>
            <w:tcW w:w="3751" w:type="dxa"/>
            <w:gridSpan w:val="2"/>
          </w:tcPr>
          <w:p w14:paraId="47F80E59" w14:textId="2DF141A7" w:rsidR="009B099B" w:rsidRDefault="009B099B" w:rsidP="00CE77F9">
            <w:pPr>
              <w:jc w:val="center"/>
            </w:pPr>
            <w:r>
              <w:t>Looking after plants</w:t>
            </w:r>
          </w:p>
        </w:tc>
        <w:tc>
          <w:tcPr>
            <w:tcW w:w="3714" w:type="dxa"/>
            <w:gridSpan w:val="3"/>
          </w:tcPr>
          <w:p w14:paraId="124B4979" w14:textId="19736682" w:rsidR="009B099B" w:rsidRDefault="009B099B" w:rsidP="006A5DF3">
            <w:pPr>
              <w:jc w:val="center"/>
            </w:pPr>
            <w:r>
              <w:t>Archaeology</w:t>
            </w:r>
          </w:p>
        </w:tc>
        <w:tc>
          <w:tcPr>
            <w:tcW w:w="4543" w:type="dxa"/>
            <w:gridSpan w:val="4"/>
          </w:tcPr>
          <w:p w14:paraId="5C601539" w14:textId="6EA792C3" w:rsidR="009B099B" w:rsidRDefault="009B099B" w:rsidP="004F69F1">
            <w:pPr>
              <w:jc w:val="center"/>
            </w:pPr>
            <w:r>
              <w:t>Living, growing and changing</w:t>
            </w:r>
          </w:p>
        </w:tc>
      </w:tr>
      <w:tr w:rsidR="006E3398" w14:paraId="70B1BF56" w14:textId="3896E6A1" w:rsidTr="006E3398">
        <w:trPr>
          <w:trHeight w:val="628"/>
        </w:trPr>
        <w:tc>
          <w:tcPr>
            <w:tcW w:w="1402" w:type="dxa"/>
            <w:vMerge/>
          </w:tcPr>
          <w:p w14:paraId="1BFF4F15" w14:textId="77777777" w:rsidR="006E3398" w:rsidRDefault="006E3398" w:rsidP="006A5DF3">
            <w:pPr>
              <w:jc w:val="center"/>
            </w:pPr>
          </w:p>
        </w:tc>
        <w:tc>
          <w:tcPr>
            <w:tcW w:w="2325" w:type="dxa"/>
            <w:vMerge w:val="restart"/>
          </w:tcPr>
          <w:p w14:paraId="57A6F1F4" w14:textId="77777777" w:rsidR="00CD250C" w:rsidRPr="00CD250C" w:rsidRDefault="00CD250C" w:rsidP="00CD250C">
            <w:pPr>
              <w:pStyle w:val="Default"/>
              <w:rPr>
                <w:rFonts w:asciiTheme="minorHAnsi" w:hAnsiTheme="minorHAnsi" w:cstheme="minorHAnsi"/>
                <w:sz w:val="16"/>
                <w:szCs w:val="16"/>
              </w:rPr>
            </w:pPr>
            <w:r w:rsidRPr="00CD250C">
              <w:rPr>
                <w:rFonts w:asciiTheme="minorHAnsi" w:hAnsiTheme="minorHAnsi" w:cstheme="minorHAnsi"/>
                <w:sz w:val="16"/>
                <w:szCs w:val="16"/>
              </w:rPr>
              <w:t>Explore the natural world around them, making observations and drawing pictures of animals and plants.</w:t>
            </w:r>
          </w:p>
          <w:p w14:paraId="3A9CFCE0" w14:textId="77777777" w:rsidR="00CD250C" w:rsidRPr="00CD250C" w:rsidRDefault="00CD250C" w:rsidP="00CD250C">
            <w:pPr>
              <w:pStyle w:val="Default"/>
              <w:rPr>
                <w:rFonts w:asciiTheme="minorHAnsi" w:hAnsiTheme="minorHAnsi" w:cstheme="minorHAnsi"/>
                <w:sz w:val="16"/>
                <w:szCs w:val="16"/>
              </w:rPr>
            </w:pPr>
            <w:r w:rsidRPr="00CD250C">
              <w:rPr>
                <w:rFonts w:asciiTheme="minorHAnsi" w:hAnsiTheme="minorHAnsi" w:cstheme="minorHAnsi"/>
                <w:sz w:val="16"/>
                <w:szCs w:val="16"/>
              </w:rPr>
              <w:t>-I can identify animal habitats.</w:t>
            </w:r>
          </w:p>
          <w:p w14:paraId="339DF20C" w14:textId="77777777" w:rsidR="00CD250C" w:rsidRPr="00CD250C" w:rsidRDefault="00CD250C" w:rsidP="00CD250C">
            <w:pPr>
              <w:pStyle w:val="Default"/>
              <w:rPr>
                <w:rFonts w:asciiTheme="minorHAnsi" w:hAnsiTheme="minorHAnsi" w:cstheme="minorHAnsi"/>
                <w:sz w:val="16"/>
                <w:szCs w:val="16"/>
              </w:rPr>
            </w:pPr>
            <w:r w:rsidRPr="00CD250C">
              <w:rPr>
                <w:rFonts w:asciiTheme="minorHAnsi" w:hAnsiTheme="minorHAnsi" w:cstheme="minorHAnsi"/>
                <w:sz w:val="16"/>
                <w:szCs w:val="16"/>
              </w:rPr>
              <w:t>-I can group fish based on my observations</w:t>
            </w:r>
          </w:p>
          <w:p w14:paraId="4D5B7393" w14:textId="77777777" w:rsidR="00CD250C" w:rsidRPr="00CD250C" w:rsidRDefault="00CD250C" w:rsidP="00CD250C">
            <w:pPr>
              <w:pStyle w:val="Default"/>
              <w:rPr>
                <w:rFonts w:asciiTheme="minorHAnsi" w:hAnsiTheme="minorHAnsi" w:cstheme="minorHAnsi"/>
                <w:sz w:val="16"/>
                <w:szCs w:val="16"/>
              </w:rPr>
            </w:pPr>
            <w:r w:rsidRPr="00CD250C">
              <w:rPr>
                <w:rFonts w:asciiTheme="minorHAnsi" w:hAnsiTheme="minorHAnsi" w:cstheme="minorHAnsi"/>
                <w:sz w:val="16"/>
                <w:szCs w:val="16"/>
              </w:rPr>
              <w:t>-I can make observations of the natural world.</w:t>
            </w:r>
          </w:p>
          <w:p w14:paraId="486DB79A" w14:textId="77777777" w:rsidR="00CD250C" w:rsidRPr="00CD250C" w:rsidRDefault="00CD250C" w:rsidP="00CD250C">
            <w:pPr>
              <w:pStyle w:val="Default"/>
              <w:rPr>
                <w:rFonts w:asciiTheme="minorHAnsi" w:hAnsiTheme="minorHAnsi" w:cstheme="minorHAnsi"/>
                <w:sz w:val="16"/>
                <w:szCs w:val="16"/>
              </w:rPr>
            </w:pPr>
            <w:r w:rsidRPr="00CD250C">
              <w:rPr>
                <w:rFonts w:asciiTheme="minorHAnsi" w:hAnsiTheme="minorHAnsi" w:cstheme="minorHAnsi"/>
                <w:sz w:val="16"/>
                <w:szCs w:val="16"/>
              </w:rPr>
              <w:t xml:space="preserve">Understand some important processes and changes in the natural world around them, including the seasons and changing states of matter. </w:t>
            </w:r>
          </w:p>
          <w:p w14:paraId="342969AF" w14:textId="77777777" w:rsidR="00CD250C" w:rsidRPr="00CD250C" w:rsidRDefault="00CD250C" w:rsidP="00CD250C">
            <w:pPr>
              <w:pStyle w:val="Default"/>
              <w:rPr>
                <w:rFonts w:asciiTheme="minorHAnsi" w:hAnsiTheme="minorHAnsi" w:cstheme="minorHAnsi"/>
                <w:sz w:val="16"/>
                <w:szCs w:val="16"/>
              </w:rPr>
            </w:pPr>
            <w:r w:rsidRPr="00CD250C">
              <w:rPr>
                <w:rFonts w:asciiTheme="minorHAnsi" w:hAnsiTheme="minorHAnsi" w:cstheme="minorHAnsi"/>
                <w:sz w:val="16"/>
                <w:szCs w:val="16"/>
              </w:rPr>
              <w:lastRenderedPageBreak/>
              <w:t>–I understand why things float or sink</w:t>
            </w:r>
          </w:p>
          <w:p w14:paraId="33C83724" w14:textId="77777777" w:rsidR="00CD250C" w:rsidRPr="00CD250C" w:rsidRDefault="00CD250C" w:rsidP="00CD250C">
            <w:pPr>
              <w:pStyle w:val="Default"/>
              <w:rPr>
                <w:rFonts w:asciiTheme="minorHAnsi" w:hAnsiTheme="minorHAnsi" w:cstheme="minorHAnsi"/>
                <w:sz w:val="16"/>
                <w:szCs w:val="16"/>
              </w:rPr>
            </w:pPr>
            <w:r w:rsidRPr="00CD250C">
              <w:rPr>
                <w:rFonts w:asciiTheme="minorHAnsi" w:hAnsiTheme="minorHAnsi" w:cstheme="minorHAnsi"/>
                <w:sz w:val="16"/>
                <w:szCs w:val="16"/>
              </w:rPr>
              <w:t>Know some similarities and differences between the natural world around them and contrasting environments, drawing on their experiences and what has been read in class.</w:t>
            </w:r>
          </w:p>
          <w:p w14:paraId="2C899C11" w14:textId="22F82E61" w:rsidR="006E3398" w:rsidRPr="00CD250C" w:rsidRDefault="00CD250C" w:rsidP="00CD250C">
            <w:pPr>
              <w:rPr>
                <w:rFonts w:cstheme="minorHAnsi"/>
                <w:sz w:val="16"/>
                <w:szCs w:val="16"/>
              </w:rPr>
            </w:pPr>
            <w:r w:rsidRPr="00CD250C">
              <w:rPr>
                <w:rFonts w:cstheme="minorHAnsi"/>
                <w:sz w:val="16"/>
                <w:szCs w:val="16"/>
              </w:rPr>
              <w:t>- I can make observations of plants and animals</w:t>
            </w:r>
          </w:p>
        </w:tc>
        <w:tc>
          <w:tcPr>
            <w:tcW w:w="623" w:type="dxa"/>
          </w:tcPr>
          <w:p w14:paraId="3634FDEF" w14:textId="24628B0F" w:rsidR="006E3398" w:rsidRDefault="006E3398" w:rsidP="006A5DF3">
            <w:pPr>
              <w:jc w:val="center"/>
            </w:pPr>
            <w:r>
              <w:lastRenderedPageBreak/>
              <w:t>PY1</w:t>
            </w:r>
          </w:p>
        </w:tc>
        <w:tc>
          <w:tcPr>
            <w:tcW w:w="3128" w:type="dxa"/>
            <w:shd w:val="clear" w:color="auto" w:fill="E2EFD9" w:themeFill="accent6" w:themeFillTint="33"/>
          </w:tcPr>
          <w:p w14:paraId="7CF3BEF2" w14:textId="268D7E28" w:rsidR="006E3398" w:rsidRPr="00CE77F9" w:rsidRDefault="006E3398" w:rsidP="00CE77F9">
            <w:pPr>
              <w:rPr>
                <w:sz w:val="16"/>
              </w:rPr>
            </w:pPr>
            <w:r>
              <w:rPr>
                <w:color w:val="000000" w:themeColor="text1"/>
                <w:sz w:val="16"/>
              </w:rPr>
              <w:t>-</w:t>
            </w:r>
            <w:r w:rsidRPr="00CE77F9">
              <w:rPr>
                <w:color w:val="000000" w:themeColor="text1"/>
                <w:sz w:val="16"/>
              </w:rPr>
              <w:t xml:space="preserve">Identify and describe the </w:t>
            </w:r>
            <w:r w:rsidRPr="00CE77F9">
              <w:rPr>
                <w:sz w:val="16"/>
              </w:rPr>
              <w:t xml:space="preserve">basic structure of a variety of common flowering plants, including trees. </w:t>
            </w:r>
          </w:p>
        </w:tc>
        <w:tc>
          <w:tcPr>
            <w:tcW w:w="587" w:type="dxa"/>
            <w:vMerge w:val="restart"/>
          </w:tcPr>
          <w:p w14:paraId="29FE97C9" w14:textId="068A43EC" w:rsidR="006E3398" w:rsidRDefault="006E3398" w:rsidP="00CE77F9">
            <w:r>
              <w:t>RY3</w:t>
            </w:r>
          </w:p>
        </w:tc>
        <w:tc>
          <w:tcPr>
            <w:tcW w:w="3127" w:type="dxa"/>
            <w:gridSpan w:val="2"/>
            <w:vMerge w:val="restart"/>
            <w:shd w:val="clear" w:color="auto" w:fill="BF8F00" w:themeFill="accent4" w:themeFillShade="BF"/>
          </w:tcPr>
          <w:p w14:paraId="710DDE97" w14:textId="608A20CB" w:rsidR="006E3398" w:rsidRPr="004F69F1" w:rsidRDefault="006E3398" w:rsidP="004F69F1">
            <w:pPr>
              <w:rPr>
                <w:color w:val="000000" w:themeColor="text1"/>
                <w:sz w:val="18"/>
              </w:rPr>
            </w:pPr>
            <w:r>
              <w:rPr>
                <w:color w:val="7030A0"/>
                <w:sz w:val="18"/>
              </w:rPr>
              <w:t>-</w:t>
            </w:r>
            <w:r w:rsidRPr="004F69F1">
              <w:rPr>
                <w:color w:val="000000" w:themeColor="text1"/>
                <w:sz w:val="18"/>
              </w:rPr>
              <w:t>Compare and group together different kinds of rocks on the basis of their appearance and simple physical properties.</w:t>
            </w:r>
          </w:p>
          <w:p w14:paraId="3C214350" w14:textId="2E18F40C" w:rsidR="006E3398" w:rsidRPr="004F69F1" w:rsidRDefault="006E3398" w:rsidP="004F69F1">
            <w:pPr>
              <w:rPr>
                <w:color w:val="000000" w:themeColor="text1"/>
                <w:sz w:val="18"/>
              </w:rPr>
            </w:pPr>
            <w:r w:rsidRPr="004F69F1">
              <w:rPr>
                <w:color w:val="000000" w:themeColor="text1"/>
                <w:sz w:val="18"/>
              </w:rPr>
              <w:t>-Describe in simple terms how fossils are formed when things that have lived are trapped within a rock.</w:t>
            </w:r>
          </w:p>
          <w:p w14:paraId="51E888B5" w14:textId="0A0F19D2" w:rsidR="006E3398" w:rsidRPr="004F69F1" w:rsidRDefault="006E3398" w:rsidP="00CE77F9">
            <w:pPr>
              <w:rPr>
                <w:sz w:val="18"/>
              </w:rPr>
            </w:pPr>
            <w:r w:rsidRPr="004F69F1">
              <w:rPr>
                <w:color w:val="000000" w:themeColor="text1"/>
                <w:sz w:val="18"/>
              </w:rPr>
              <w:t xml:space="preserve">-Recognise that soils are made from rocks and organic </w:t>
            </w:r>
            <w:r w:rsidRPr="00266E6F">
              <w:rPr>
                <w:sz w:val="18"/>
              </w:rPr>
              <w:t>matter</w:t>
            </w:r>
          </w:p>
        </w:tc>
        <w:tc>
          <w:tcPr>
            <w:tcW w:w="613" w:type="dxa"/>
            <w:vMerge w:val="restart"/>
          </w:tcPr>
          <w:p w14:paraId="2711CB52" w14:textId="2E02BE2B" w:rsidR="006E3398" w:rsidRDefault="006E3398" w:rsidP="006A5DF3">
            <w:pPr>
              <w:jc w:val="center"/>
            </w:pPr>
            <w:r>
              <w:t>LY5</w:t>
            </w:r>
          </w:p>
        </w:tc>
        <w:tc>
          <w:tcPr>
            <w:tcW w:w="3930" w:type="dxa"/>
            <w:gridSpan w:val="3"/>
            <w:vMerge w:val="restart"/>
            <w:shd w:val="clear" w:color="auto" w:fill="FBE4D5" w:themeFill="accent2" w:themeFillTint="33"/>
          </w:tcPr>
          <w:p w14:paraId="34B5778F" w14:textId="1994CD14" w:rsidR="006E3398" w:rsidRDefault="006E3398" w:rsidP="00623C83">
            <w:pPr>
              <w:rPr>
                <w:sz w:val="16"/>
              </w:rPr>
            </w:pPr>
            <w:r w:rsidRPr="00AA2BFD">
              <w:rPr>
                <w:color w:val="7030A0"/>
                <w:sz w:val="16"/>
              </w:rPr>
              <w:t>Describe</w:t>
            </w:r>
            <w:r w:rsidRPr="0073411C">
              <w:rPr>
                <w:sz w:val="16"/>
              </w:rPr>
              <w:t xml:space="preserve"> the differences in the lifecycles of a mammal, an amphibian, an insect and a bird.</w:t>
            </w:r>
          </w:p>
          <w:p w14:paraId="6938FA15" w14:textId="77777777" w:rsidR="006E3398" w:rsidRDefault="006E3398" w:rsidP="00623C83">
            <w:pPr>
              <w:rPr>
                <w:noProof/>
                <w:lang w:eastAsia="en-GB"/>
              </w:rPr>
            </w:pPr>
            <w:r w:rsidRPr="00AA2BFD">
              <w:rPr>
                <w:color w:val="7030A0"/>
                <w:sz w:val="16"/>
              </w:rPr>
              <w:t xml:space="preserve">Describe </w:t>
            </w:r>
            <w:r w:rsidRPr="0073411C">
              <w:rPr>
                <w:sz w:val="16"/>
              </w:rPr>
              <w:t>the life processes of reproduction in some plants and animals.</w:t>
            </w:r>
            <w:r>
              <w:rPr>
                <w:noProof/>
                <w:lang w:eastAsia="en-GB"/>
              </w:rPr>
              <w:t xml:space="preserve"> </w:t>
            </w:r>
          </w:p>
          <w:p w14:paraId="101A8E06" w14:textId="22AD30E1" w:rsidR="006E3398" w:rsidRDefault="006E3398" w:rsidP="00623C83">
            <w:pPr>
              <w:rPr>
                <w:noProof/>
                <w:lang w:eastAsia="en-GB"/>
              </w:rPr>
            </w:pPr>
          </w:p>
        </w:tc>
      </w:tr>
      <w:tr w:rsidR="006E3398" w14:paraId="3EEA1AA2" w14:textId="66A57073" w:rsidTr="006E3398">
        <w:trPr>
          <w:trHeight w:val="390"/>
        </w:trPr>
        <w:tc>
          <w:tcPr>
            <w:tcW w:w="1402" w:type="dxa"/>
            <w:vMerge/>
          </w:tcPr>
          <w:p w14:paraId="42D108F7" w14:textId="77777777" w:rsidR="006E3398" w:rsidRDefault="006E3398" w:rsidP="006A5DF3">
            <w:pPr>
              <w:jc w:val="center"/>
            </w:pPr>
          </w:p>
        </w:tc>
        <w:tc>
          <w:tcPr>
            <w:tcW w:w="2325" w:type="dxa"/>
            <w:vMerge/>
          </w:tcPr>
          <w:p w14:paraId="6851CF9C" w14:textId="77777777" w:rsidR="006E3398" w:rsidRDefault="006E3398" w:rsidP="006A5DF3">
            <w:pPr>
              <w:jc w:val="center"/>
            </w:pPr>
          </w:p>
        </w:tc>
        <w:tc>
          <w:tcPr>
            <w:tcW w:w="623" w:type="dxa"/>
            <w:vMerge w:val="restart"/>
          </w:tcPr>
          <w:p w14:paraId="25967262" w14:textId="37F6A6F6" w:rsidR="006E3398" w:rsidRDefault="006E3398" w:rsidP="006A5DF3">
            <w:pPr>
              <w:jc w:val="center"/>
            </w:pPr>
            <w:r>
              <w:t>PY2</w:t>
            </w:r>
          </w:p>
        </w:tc>
        <w:tc>
          <w:tcPr>
            <w:tcW w:w="3128" w:type="dxa"/>
            <w:vMerge w:val="restart"/>
            <w:shd w:val="clear" w:color="auto" w:fill="E2EFD9" w:themeFill="accent6" w:themeFillTint="33"/>
          </w:tcPr>
          <w:p w14:paraId="17AEE3DC" w14:textId="301B27F8" w:rsidR="006E3398" w:rsidRPr="00CE77F9" w:rsidRDefault="006E3398" w:rsidP="00CE77F9">
            <w:pPr>
              <w:rPr>
                <w:sz w:val="16"/>
                <w:szCs w:val="16"/>
              </w:rPr>
            </w:pPr>
            <w:r>
              <w:rPr>
                <w:color w:val="7030A0"/>
                <w:sz w:val="16"/>
                <w:szCs w:val="16"/>
              </w:rPr>
              <w:t>-</w:t>
            </w:r>
            <w:r w:rsidRPr="00CE77F9">
              <w:rPr>
                <w:sz w:val="16"/>
                <w:szCs w:val="16"/>
              </w:rPr>
              <w:t>Find out and describe how plants need water, light and a suitable temperature to grow and stay healthy</w:t>
            </w:r>
            <w:r>
              <w:rPr>
                <w:sz w:val="16"/>
                <w:szCs w:val="16"/>
              </w:rPr>
              <w:t>.</w:t>
            </w:r>
          </w:p>
        </w:tc>
        <w:tc>
          <w:tcPr>
            <w:tcW w:w="587" w:type="dxa"/>
            <w:vMerge/>
          </w:tcPr>
          <w:p w14:paraId="2B6822A0" w14:textId="77777777" w:rsidR="006E3398" w:rsidRDefault="006E3398" w:rsidP="006A5DF3">
            <w:pPr>
              <w:jc w:val="center"/>
            </w:pPr>
          </w:p>
        </w:tc>
        <w:tc>
          <w:tcPr>
            <w:tcW w:w="3127" w:type="dxa"/>
            <w:gridSpan w:val="2"/>
            <w:vMerge/>
            <w:shd w:val="clear" w:color="auto" w:fill="BF8F00" w:themeFill="accent4" w:themeFillShade="BF"/>
          </w:tcPr>
          <w:p w14:paraId="7211DC30" w14:textId="77777777" w:rsidR="006E3398" w:rsidRDefault="006E3398" w:rsidP="006A5DF3">
            <w:pPr>
              <w:jc w:val="center"/>
            </w:pPr>
          </w:p>
        </w:tc>
        <w:tc>
          <w:tcPr>
            <w:tcW w:w="613" w:type="dxa"/>
            <w:vMerge/>
          </w:tcPr>
          <w:p w14:paraId="55051456" w14:textId="4D5C8973" w:rsidR="006E3398" w:rsidRDefault="006E3398" w:rsidP="006A5DF3">
            <w:pPr>
              <w:jc w:val="center"/>
            </w:pPr>
          </w:p>
        </w:tc>
        <w:tc>
          <w:tcPr>
            <w:tcW w:w="3930" w:type="dxa"/>
            <w:gridSpan w:val="3"/>
            <w:vMerge/>
            <w:shd w:val="clear" w:color="auto" w:fill="FBE4D5" w:themeFill="accent2" w:themeFillTint="33"/>
          </w:tcPr>
          <w:p w14:paraId="73D7CB15" w14:textId="77777777" w:rsidR="006E3398" w:rsidRDefault="006E3398" w:rsidP="006A5DF3">
            <w:pPr>
              <w:jc w:val="center"/>
            </w:pPr>
          </w:p>
        </w:tc>
      </w:tr>
      <w:tr w:rsidR="006E3398" w14:paraId="5D895386" w14:textId="77777777" w:rsidTr="006E3398">
        <w:trPr>
          <w:trHeight w:val="290"/>
        </w:trPr>
        <w:tc>
          <w:tcPr>
            <w:tcW w:w="1402" w:type="dxa"/>
            <w:vMerge/>
          </w:tcPr>
          <w:p w14:paraId="467A1A3A" w14:textId="77777777" w:rsidR="006E3398" w:rsidRDefault="006E3398" w:rsidP="006A5DF3">
            <w:pPr>
              <w:jc w:val="center"/>
            </w:pPr>
          </w:p>
        </w:tc>
        <w:tc>
          <w:tcPr>
            <w:tcW w:w="2325" w:type="dxa"/>
            <w:vMerge/>
          </w:tcPr>
          <w:p w14:paraId="554D0C7E" w14:textId="77777777" w:rsidR="006E3398" w:rsidRDefault="006E3398" w:rsidP="006A5DF3">
            <w:pPr>
              <w:jc w:val="center"/>
            </w:pPr>
          </w:p>
        </w:tc>
        <w:tc>
          <w:tcPr>
            <w:tcW w:w="623" w:type="dxa"/>
            <w:vMerge/>
          </w:tcPr>
          <w:p w14:paraId="07E52D6C" w14:textId="77777777" w:rsidR="006E3398" w:rsidRDefault="006E3398" w:rsidP="006A5DF3">
            <w:pPr>
              <w:jc w:val="center"/>
            </w:pPr>
          </w:p>
        </w:tc>
        <w:tc>
          <w:tcPr>
            <w:tcW w:w="3128" w:type="dxa"/>
            <w:vMerge/>
            <w:shd w:val="clear" w:color="auto" w:fill="E2EFD9" w:themeFill="accent6" w:themeFillTint="33"/>
          </w:tcPr>
          <w:p w14:paraId="7E0C2E12" w14:textId="77777777" w:rsidR="006E3398" w:rsidRDefault="006E3398" w:rsidP="00CE77F9">
            <w:pPr>
              <w:rPr>
                <w:color w:val="7030A0"/>
                <w:sz w:val="16"/>
                <w:szCs w:val="16"/>
              </w:rPr>
            </w:pPr>
          </w:p>
        </w:tc>
        <w:tc>
          <w:tcPr>
            <w:tcW w:w="587" w:type="dxa"/>
            <w:vMerge/>
          </w:tcPr>
          <w:p w14:paraId="34505E54" w14:textId="77777777" w:rsidR="006E3398" w:rsidRDefault="006E3398" w:rsidP="006A5DF3">
            <w:pPr>
              <w:jc w:val="center"/>
            </w:pPr>
          </w:p>
        </w:tc>
        <w:tc>
          <w:tcPr>
            <w:tcW w:w="3127" w:type="dxa"/>
            <w:gridSpan w:val="2"/>
            <w:vMerge/>
            <w:shd w:val="clear" w:color="auto" w:fill="BF8F00" w:themeFill="accent4" w:themeFillShade="BF"/>
          </w:tcPr>
          <w:p w14:paraId="0A3F84AD" w14:textId="77777777" w:rsidR="006E3398" w:rsidRDefault="006E3398" w:rsidP="006A5DF3">
            <w:pPr>
              <w:jc w:val="center"/>
            </w:pPr>
          </w:p>
        </w:tc>
        <w:tc>
          <w:tcPr>
            <w:tcW w:w="613" w:type="dxa"/>
            <w:vMerge w:val="restart"/>
            <w:shd w:val="clear" w:color="auto" w:fill="FFFFFF" w:themeFill="background1"/>
          </w:tcPr>
          <w:p w14:paraId="41D19140" w14:textId="7AC09018" w:rsidR="006E3398" w:rsidRDefault="006E3398" w:rsidP="006A5DF3">
            <w:pPr>
              <w:jc w:val="center"/>
            </w:pPr>
            <w:r>
              <w:t>AY5</w:t>
            </w:r>
          </w:p>
        </w:tc>
        <w:tc>
          <w:tcPr>
            <w:tcW w:w="3930" w:type="dxa"/>
            <w:gridSpan w:val="3"/>
            <w:vMerge w:val="restart"/>
            <w:shd w:val="clear" w:color="auto" w:fill="F7CAAC" w:themeFill="accent2" w:themeFillTint="66"/>
          </w:tcPr>
          <w:p w14:paraId="1FBE2B21" w14:textId="7E95D5EF" w:rsidR="006E3398" w:rsidRDefault="006E3398" w:rsidP="008C005B">
            <w:r w:rsidRPr="00AA2BFD">
              <w:rPr>
                <w:color w:val="7030A0"/>
                <w:sz w:val="18"/>
              </w:rPr>
              <w:t>Describe</w:t>
            </w:r>
            <w:r>
              <w:rPr>
                <w:sz w:val="18"/>
              </w:rPr>
              <w:t xml:space="preserve"> the changes as humans develop from birth to old age.</w:t>
            </w:r>
            <w:r w:rsidRPr="001031DD">
              <w:rPr>
                <w:noProof/>
                <w:lang w:eastAsia="en-GB"/>
              </w:rPr>
              <w:t xml:space="preserve"> </w:t>
            </w:r>
            <w:r>
              <w:rPr>
                <w:noProof/>
                <w:lang w:eastAsia="en-GB"/>
              </w:rPr>
              <w:t xml:space="preserve"> </w:t>
            </w:r>
          </w:p>
        </w:tc>
      </w:tr>
      <w:tr w:rsidR="006E3398" w14:paraId="49F07A89" w14:textId="77777777" w:rsidTr="006E3398">
        <w:trPr>
          <w:trHeight w:val="620"/>
        </w:trPr>
        <w:tc>
          <w:tcPr>
            <w:tcW w:w="1402" w:type="dxa"/>
            <w:vMerge/>
          </w:tcPr>
          <w:p w14:paraId="769CA4F7" w14:textId="77777777" w:rsidR="006E3398" w:rsidRDefault="006E3398" w:rsidP="006A5DF3">
            <w:pPr>
              <w:jc w:val="center"/>
            </w:pPr>
          </w:p>
        </w:tc>
        <w:tc>
          <w:tcPr>
            <w:tcW w:w="2325" w:type="dxa"/>
            <w:vMerge/>
          </w:tcPr>
          <w:p w14:paraId="72719B60" w14:textId="77777777" w:rsidR="006E3398" w:rsidRDefault="006E3398" w:rsidP="006A5DF3">
            <w:pPr>
              <w:jc w:val="center"/>
            </w:pPr>
          </w:p>
        </w:tc>
        <w:tc>
          <w:tcPr>
            <w:tcW w:w="623" w:type="dxa"/>
            <w:vMerge w:val="restart"/>
          </w:tcPr>
          <w:p w14:paraId="0B62B7A0" w14:textId="34D48255" w:rsidR="006E3398" w:rsidRDefault="006E3398" w:rsidP="006A5DF3">
            <w:pPr>
              <w:jc w:val="center"/>
            </w:pPr>
            <w:r>
              <w:t>SY1</w:t>
            </w:r>
          </w:p>
        </w:tc>
        <w:tc>
          <w:tcPr>
            <w:tcW w:w="3128" w:type="dxa"/>
            <w:vMerge w:val="restart"/>
            <w:shd w:val="clear" w:color="auto" w:fill="FFFF00"/>
          </w:tcPr>
          <w:p w14:paraId="652B3171" w14:textId="4D7431BB" w:rsidR="006E3398" w:rsidRDefault="006E3398" w:rsidP="00CE77F9">
            <w:pPr>
              <w:rPr>
                <w:color w:val="7030A0"/>
                <w:sz w:val="16"/>
                <w:szCs w:val="16"/>
              </w:rPr>
            </w:pPr>
            <w:r w:rsidRPr="00CE77F9">
              <w:rPr>
                <w:sz w:val="16"/>
              </w:rPr>
              <w:t>Observe changes across the four seasons. Observe and describe weather associated with the seasons and how day length varies</w:t>
            </w:r>
          </w:p>
        </w:tc>
        <w:tc>
          <w:tcPr>
            <w:tcW w:w="587" w:type="dxa"/>
            <w:vMerge/>
            <w:shd w:val="clear" w:color="auto" w:fill="FFFF00"/>
          </w:tcPr>
          <w:p w14:paraId="45149E5B" w14:textId="77777777" w:rsidR="006E3398" w:rsidRDefault="006E3398" w:rsidP="006A5DF3">
            <w:pPr>
              <w:jc w:val="center"/>
            </w:pPr>
          </w:p>
        </w:tc>
        <w:tc>
          <w:tcPr>
            <w:tcW w:w="3127" w:type="dxa"/>
            <w:gridSpan w:val="2"/>
            <w:vMerge/>
            <w:shd w:val="clear" w:color="auto" w:fill="BF8F00" w:themeFill="accent4" w:themeFillShade="BF"/>
          </w:tcPr>
          <w:p w14:paraId="430BEEE3" w14:textId="77777777" w:rsidR="006E3398" w:rsidRDefault="006E3398" w:rsidP="006A5DF3">
            <w:pPr>
              <w:jc w:val="center"/>
            </w:pPr>
          </w:p>
        </w:tc>
        <w:tc>
          <w:tcPr>
            <w:tcW w:w="613" w:type="dxa"/>
            <w:vMerge/>
            <w:shd w:val="clear" w:color="auto" w:fill="FFFFFF" w:themeFill="background1"/>
          </w:tcPr>
          <w:p w14:paraId="3BD84E89" w14:textId="77777777" w:rsidR="006E3398" w:rsidRDefault="006E3398" w:rsidP="006A5DF3">
            <w:pPr>
              <w:jc w:val="center"/>
            </w:pPr>
          </w:p>
        </w:tc>
        <w:tc>
          <w:tcPr>
            <w:tcW w:w="3930" w:type="dxa"/>
            <w:gridSpan w:val="3"/>
            <w:vMerge/>
            <w:shd w:val="clear" w:color="auto" w:fill="F7CAAC" w:themeFill="accent2" w:themeFillTint="66"/>
          </w:tcPr>
          <w:p w14:paraId="7449AFF7" w14:textId="77777777" w:rsidR="006E3398" w:rsidRPr="00AA2BFD" w:rsidRDefault="006E3398" w:rsidP="008C005B">
            <w:pPr>
              <w:rPr>
                <w:color w:val="7030A0"/>
                <w:sz w:val="18"/>
              </w:rPr>
            </w:pPr>
          </w:p>
        </w:tc>
      </w:tr>
      <w:tr w:rsidR="006E3398" w14:paraId="393469BD" w14:textId="1F1F11C9" w:rsidTr="006E3398">
        <w:trPr>
          <w:trHeight w:val="1099"/>
        </w:trPr>
        <w:tc>
          <w:tcPr>
            <w:tcW w:w="1402" w:type="dxa"/>
            <w:vMerge/>
            <w:tcBorders>
              <w:bottom w:val="single" w:sz="4" w:space="0" w:color="auto"/>
            </w:tcBorders>
          </w:tcPr>
          <w:p w14:paraId="2F454163" w14:textId="77777777" w:rsidR="006E3398" w:rsidRDefault="006E3398" w:rsidP="006A5DF3">
            <w:pPr>
              <w:jc w:val="center"/>
            </w:pPr>
          </w:p>
        </w:tc>
        <w:tc>
          <w:tcPr>
            <w:tcW w:w="2325" w:type="dxa"/>
            <w:vMerge/>
            <w:tcBorders>
              <w:bottom w:val="single" w:sz="4" w:space="0" w:color="auto"/>
            </w:tcBorders>
          </w:tcPr>
          <w:p w14:paraId="0EEA3CC6" w14:textId="77777777" w:rsidR="006E3398" w:rsidRDefault="006E3398" w:rsidP="006A5DF3">
            <w:pPr>
              <w:jc w:val="center"/>
            </w:pPr>
          </w:p>
        </w:tc>
        <w:tc>
          <w:tcPr>
            <w:tcW w:w="623" w:type="dxa"/>
            <w:vMerge/>
            <w:tcBorders>
              <w:bottom w:val="single" w:sz="4" w:space="0" w:color="auto"/>
            </w:tcBorders>
          </w:tcPr>
          <w:p w14:paraId="4B2A282F" w14:textId="0338CB1B" w:rsidR="006E3398" w:rsidRDefault="006E3398" w:rsidP="006A5DF3">
            <w:pPr>
              <w:jc w:val="center"/>
            </w:pPr>
          </w:p>
        </w:tc>
        <w:tc>
          <w:tcPr>
            <w:tcW w:w="3128" w:type="dxa"/>
            <w:vMerge/>
            <w:tcBorders>
              <w:bottom w:val="single" w:sz="4" w:space="0" w:color="auto"/>
            </w:tcBorders>
            <w:shd w:val="clear" w:color="auto" w:fill="FFFF00"/>
          </w:tcPr>
          <w:p w14:paraId="2B546C04" w14:textId="29055AAC" w:rsidR="006E3398" w:rsidRDefault="006E3398" w:rsidP="00CE77F9">
            <w:pPr>
              <w:rPr>
                <w:color w:val="7030A0"/>
                <w:sz w:val="16"/>
                <w:szCs w:val="16"/>
              </w:rPr>
            </w:pPr>
          </w:p>
        </w:tc>
        <w:tc>
          <w:tcPr>
            <w:tcW w:w="587" w:type="dxa"/>
            <w:tcBorders>
              <w:bottom w:val="single" w:sz="4" w:space="0" w:color="auto"/>
            </w:tcBorders>
            <w:shd w:val="clear" w:color="auto" w:fill="auto"/>
          </w:tcPr>
          <w:p w14:paraId="60C0A03B" w14:textId="360FAFB1" w:rsidR="006E3398" w:rsidRDefault="006E3398" w:rsidP="006A5DF3">
            <w:pPr>
              <w:jc w:val="center"/>
            </w:pPr>
            <w:r>
              <w:t>AY3</w:t>
            </w:r>
          </w:p>
        </w:tc>
        <w:tc>
          <w:tcPr>
            <w:tcW w:w="3127" w:type="dxa"/>
            <w:gridSpan w:val="2"/>
            <w:tcBorders>
              <w:bottom w:val="single" w:sz="4" w:space="0" w:color="auto"/>
            </w:tcBorders>
            <w:shd w:val="clear" w:color="auto" w:fill="F4B083" w:themeFill="accent2" w:themeFillTint="99"/>
          </w:tcPr>
          <w:p w14:paraId="0469F65A" w14:textId="1CE9FD77" w:rsidR="006E3398" w:rsidRPr="004F69F1" w:rsidRDefault="006E3398" w:rsidP="004F69F1">
            <w:pPr>
              <w:rPr>
                <w:sz w:val="18"/>
              </w:rPr>
            </w:pPr>
            <w:r w:rsidRPr="00AA2BFD">
              <w:rPr>
                <w:color w:val="7030A0"/>
                <w:sz w:val="18"/>
              </w:rPr>
              <w:t xml:space="preserve">Identify </w:t>
            </w:r>
            <w:proofErr w:type="gramStart"/>
            <w:r w:rsidRPr="00997930">
              <w:rPr>
                <w:sz w:val="18"/>
              </w:rPr>
              <w:t>that animals</w:t>
            </w:r>
            <w:proofErr w:type="gramEnd"/>
            <w:r w:rsidRPr="00997930">
              <w:rPr>
                <w:sz w:val="18"/>
              </w:rPr>
              <w:t>, including humans, need the right types and amount of nutrition, and that they cannot make their own food; they get nutrition from what they eat</w:t>
            </w:r>
            <w:r>
              <w:rPr>
                <w:sz w:val="18"/>
              </w:rPr>
              <w:t>.</w:t>
            </w:r>
          </w:p>
        </w:tc>
        <w:tc>
          <w:tcPr>
            <w:tcW w:w="613" w:type="dxa"/>
            <w:vMerge/>
            <w:tcBorders>
              <w:bottom w:val="single" w:sz="4" w:space="0" w:color="auto"/>
            </w:tcBorders>
            <w:shd w:val="clear" w:color="auto" w:fill="FFFFFF" w:themeFill="background1"/>
          </w:tcPr>
          <w:p w14:paraId="58CFDBE9" w14:textId="400B1679" w:rsidR="006E3398" w:rsidRDefault="006E3398" w:rsidP="006A5DF3">
            <w:pPr>
              <w:jc w:val="center"/>
            </w:pPr>
          </w:p>
        </w:tc>
        <w:tc>
          <w:tcPr>
            <w:tcW w:w="3930" w:type="dxa"/>
            <w:gridSpan w:val="3"/>
            <w:vMerge/>
            <w:tcBorders>
              <w:bottom w:val="single" w:sz="4" w:space="0" w:color="auto"/>
            </w:tcBorders>
            <w:shd w:val="clear" w:color="auto" w:fill="F7CAAC" w:themeFill="accent2" w:themeFillTint="66"/>
          </w:tcPr>
          <w:p w14:paraId="05FA1933" w14:textId="77777777" w:rsidR="006E3398" w:rsidRDefault="006E3398" w:rsidP="006A5DF3">
            <w:pPr>
              <w:jc w:val="center"/>
            </w:pPr>
          </w:p>
        </w:tc>
      </w:tr>
      <w:tr w:rsidR="006E3398" w14:paraId="3704E662" w14:textId="7D81B966" w:rsidTr="006E3398">
        <w:trPr>
          <w:trHeight w:val="1240"/>
        </w:trPr>
        <w:tc>
          <w:tcPr>
            <w:tcW w:w="1402" w:type="dxa"/>
            <w:vMerge/>
          </w:tcPr>
          <w:p w14:paraId="1E48D939" w14:textId="77777777" w:rsidR="006E3398" w:rsidRDefault="006E3398" w:rsidP="006A5DF3">
            <w:pPr>
              <w:jc w:val="center"/>
            </w:pPr>
          </w:p>
        </w:tc>
        <w:tc>
          <w:tcPr>
            <w:tcW w:w="2325" w:type="dxa"/>
            <w:vMerge/>
          </w:tcPr>
          <w:p w14:paraId="6BC23473" w14:textId="77777777" w:rsidR="006E3398" w:rsidRDefault="006E3398" w:rsidP="006A5DF3">
            <w:pPr>
              <w:jc w:val="center"/>
            </w:pPr>
          </w:p>
        </w:tc>
        <w:tc>
          <w:tcPr>
            <w:tcW w:w="623" w:type="dxa"/>
            <w:vMerge/>
          </w:tcPr>
          <w:p w14:paraId="14630A54" w14:textId="77777777" w:rsidR="006E3398" w:rsidRDefault="006E3398" w:rsidP="006A5DF3">
            <w:pPr>
              <w:jc w:val="center"/>
            </w:pPr>
          </w:p>
        </w:tc>
        <w:tc>
          <w:tcPr>
            <w:tcW w:w="3128" w:type="dxa"/>
            <w:vMerge/>
            <w:shd w:val="clear" w:color="auto" w:fill="FFFF00"/>
          </w:tcPr>
          <w:p w14:paraId="368FF762" w14:textId="77777777" w:rsidR="006E3398" w:rsidRPr="00CE77F9" w:rsidRDefault="006E3398" w:rsidP="00CE77F9">
            <w:pPr>
              <w:rPr>
                <w:sz w:val="16"/>
              </w:rPr>
            </w:pPr>
          </w:p>
        </w:tc>
        <w:tc>
          <w:tcPr>
            <w:tcW w:w="587" w:type="dxa"/>
            <w:shd w:val="clear" w:color="auto" w:fill="auto"/>
          </w:tcPr>
          <w:p w14:paraId="48743F4F" w14:textId="77777777" w:rsidR="006E3398" w:rsidRDefault="006E3398" w:rsidP="006A5DF3">
            <w:pPr>
              <w:jc w:val="center"/>
            </w:pPr>
            <w:r>
              <w:t>AY4</w:t>
            </w:r>
          </w:p>
          <w:p w14:paraId="56382D54" w14:textId="77777777" w:rsidR="006E3398" w:rsidRDefault="006E3398" w:rsidP="006A5DF3">
            <w:pPr>
              <w:jc w:val="center"/>
            </w:pPr>
          </w:p>
          <w:p w14:paraId="774CA53D" w14:textId="77777777" w:rsidR="006E3398" w:rsidRDefault="006E3398" w:rsidP="006A5DF3">
            <w:pPr>
              <w:jc w:val="center"/>
            </w:pPr>
          </w:p>
          <w:p w14:paraId="14E46056" w14:textId="77777777" w:rsidR="006E3398" w:rsidRDefault="006E3398" w:rsidP="006A5DF3">
            <w:pPr>
              <w:jc w:val="center"/>
            </w:pPr>
          </w:p>
          <w:p w14:paraId="4C122D4A" w14:textId="11A5DEBB" w:rsidR="006E3398" w:rsidRDefault="006E3398" w:rsidP="009B099B"/>
        </w:tc>
        <w:tc>
          <w:tcPr>
            <w:tcW w:w="3127" w:type="dxa"/>
            <w:gridSpan w:val="2"/>
            <w:shd w:val="clear" w:color="auto" w:fill="F4B083" w:themeFill="accent2" w:themeFillTint="99"/>
          </w:tcPr>
          <w:p w14:paraId="65720D64" w14:textId="5F5999F9" w:rsidR="006E3398" w:rsidRDefault="006E3398" w:rsidP="004F69F1">
            <w:pPr>
              <w:rPr>
                <w:sz w:val="16"/>
              </w:rPr>
            </w:pPr>
            <w:r>
              <w:rPr>
                <w:color w:val="7030A0"/>
                <w:sz w:val="16"/>
              </w:rPr>
              <w:t>-</w:t>
            </w:r>
            <w:r w:rsidRPr="00AA2BFD">
              <w:rPr>
                <w:color w:val="7030A0"/>
                <w:sz w:val="16"/>
              </w:rPr>
              <w:t>Identify</w:t>
            </w:r>
            <w:r w:rsidRPr="00AA2BFD">
              <w:rPr>
                <w:color w:val="FF0000"/>
                <w:sz w:val="16"/>
              </w:rPr>
              <w:t xml:space="preserve"> </w:t>
            </w:r>
            <w:r w:rsidRPr="00266E6F">
              <w:rPr>
                <w:sz w:val="16"/>
              </w:rPr>
              <w:t xml:space="preserve">the different types of teeth in </w:t>
            </w:r>
            <w:r w:rsidRPr="004F69F1">
              <w:rPr>
                <w:b/>
                <w:bCs/>
                <w:sz w:val="16"/>
              </w:rPr>
              <w:t>animals</w:t>
            </w:r>
            <w:r w:rsidRPr="00266E6F">
              <w:rPr>
                <w:sz w:val="16"/>
              </w:rPr>
              <w:t xml:space="preserve"> and their simple functions.</w:t>
            </w:r>
          </w:p>
          <w:p w14:paraId="69C907D3" w14:textId="262A33DD" w:rsidR="006E3398" w:rsidRDefault="006E3398" w:rsidP="004F69F1">
            <w:pPr>
              <w:rPr>
                <w:sz w:val="16"/>
              </w:rPr>
            </w:pPr>
            <w:r>
              <w:rPr>
                <w:color w:val="7030A0"/>
                <w:sz w:val="16"/>
              </w:rPr>
              <w:t>-</w:t>
            </w:r>
            <w:r w:rsidRPr="00AA2BFD">
              <w:rPr>
                <w:color w:val="7030A0"/>
                <w:sz w:val="16"/>
              </w:rPr>
              <w:t>Construct</w:t>
            </w:r>
            <w:r w:rsidRPr="00AA2BFD">
              <w:rPr>
                <w:color w:val="FF0000"/>
                <w:sz w:val="16"/>
              </w:rPr>
              <w:t xml:space="preserve"> </w:t>
            </w:r>
            <w:r w:rsidRPr="00266E6F">
              <w:rPr>
                <w:sz w:val="16"/>
              </w:rPr>
              <w:t xml:space="preserve">and </w:t>
            </w:r>
            <w:r w:rsidRPr="00AA2BFD">
              <w:rPr>
                <w:color w:val="7030A0"/>
                <w:sz w:val="16"/>
              </w:rPr>
              <w:t>interpret</w:t>
            </w:r>
            <w:r w:rsidRPr="00266E6F">
              <w:rPr>
                <w:sz w:val="16"/>
              </w:rPr>
              <w:t xml:space="preserve"> a variety of food chains, </w:t>
            </w:r>
            <w:r w:rsidRPr="00AA2BFD">
              <w:rPr>
                <w:color w:val="7030A0"/>
                <w:sz w:val="16"/>
              </w:rPr>
              <w:t xml:space="preserve">identifying </w:t>
            </w:r>
            <w:r w:rsidRPr="00266E6F">
              <w:rPr>
                <w:sz w:val="16"/>
              </w:rPr>
              <w:t>producers, predators and prey.</w:t>
            </w:r>
          </w:p>
          <w:p w14:paraId="676658A1" w14:textId="77777777" w:rsidR="006E3398" w:rsidRDefault="006E3398" w:rsidP="006A5DF3">
            <w:pPr>
              <w:jc w:val="center"/>
            </w:pPr>
          </w:p>
        </w:tc>
        <w:tc>
          <w:tcPr>
            <w:tcW w:w="613" w:type="dxa"/>
            <w:vMerge/>
            <w:shd w:val="clear" w:color="auto" w:fill="FFFFFF" w:themeFill="background1"/>
          </w:tcPr>
          <w:p w14:paraId="70603CAF" w14:textId="5BF1D432" w:rsidR="006E3398" w:rsidRDefault="006E3398" w:rsidP="006A5DF3">
            <w:pPr>
              <w:jc w:val="center"/>
            </w:pPr>
          </w:p>
        </w:tc>
        <w:tc>
          <w:tcPr>
            <w:tcW w:w="3930" w:type="dxa"/>
            <w:gridSpan w:val="3"/>
            <w:vMerge/>
            <w:shd w:val="clear" w:color="auto" w:fill="F7CAAC" w:themeFill="accent2" w:themeFillTint="66"/>
          </w:tcPr>
          <w:p w14:paraId="74B2720A" w14:textId="77777777" w:rsidR="006E3398" w:rsidRDefault="006E3398" w:rsidP="006A5DF3">
            <w:pPr>
              <w:jc w:val="center"/>
            </w:pPr>
          </w:p>
        </w:tc>
      </w:tr>
      <w:tr w:rsidR="006E3398" w14:paraId="2F91CDF8" w14:textId="1980141E" w:rsidTr="006E3398">
        <w:trPr>
          <w:trHeight w:val="1560"/>
        </w:trPr>
        <w:tc>
          <w:tcPr>
            <w:tcW w:w="1402" w:type="dxa"/>
            <w:vMerge/>
          </w:tcPr>
          <w:p w14:paraId="3C4D3F6F" w14:textId="77777777" w:rsidR="006E3398" w:rsidRDefault="006E3398" w:rsidP="006A5DF3">
            <w:pPr>
              <w:jc w:val="center"/>
            </w:pPr>
          </w:p>
        </w:tc>
        <w:tc>
          <w:tcPr>
            <w:tcW w:w="2325" w:type="dxa"/>
            <w:vMerge/>
          </w:tcPr>
          <w:p w14:paraId="7A874D07" w14:textId="77777777" w:rsidR="006E3398" w:rsidRDefault="006E3398" w:rsidP="006A5DF3">
            <w:pPr>
              <w:jc w:val="center"/>
            </w:pPr>
          </w:p>
        </w:tc>
        <w:tc>
          <w:tcPr>
            <w:tcW w:w="623" w:type="dxa"/>
            <w:vMerge/>
          </w:tcPr>
          <w:p w14:paraId="33A2FF3A" w14:textId="77777777" w:rsidR="006E3398" w:rsidRDefault="006E3398" w:rsidP="006A5DF3">
            <w:pPr>
              <w:jc w:val="center"/>
            </w:pPr>
          </w:p>
        </w:tc>
        <w:tc>
          <w:tcPr>
            <w:tcW w:w="3128" w:type="dxa"/>
            <w:vMerge/>
            <w:shd w:val="clear" w:color="auto" w:fill="FFFF00"/>
          </w:tcPr>
          <w:p w14:paraId="0F262D50" w14:textId="77777777" w:rsidR="006E3398" w:rsidRPr="00CE77F9" w:rsidRDefault="006E3398" w:rsidP="00CE77F9">
            <w:pPr>
              <w:rPr>
                <w:sz w:val="16"/>
              </w:rPr>
            </w:pPr>
          </w:p>
        </w:tc>
        <w:tc>
          <w:tcPr>
            <w:tcW w:w="587" w:type="dxa"/>
          </w:tcPr>
          <w:p w14:paraId="5550A3B9" w14:textId="77777777" w:rsidR="006E3398" w:rsidRDefault="006E3398" w:rsidP="006A5DF3">
            <w:pPr>
              <w:jc w:val="center"/>
            </w:pPr>
          </w:p>
          <w:p w14:paraId="46A5165A" w14:textId="77777777" w:rsidR="006E3398" w:rsidRDefault="006E3398" w:rsidP="009B099B">
            <w:r>
              <w:t xml:space="preserve">LY4 </w:t>
            </w:r>
            <w:r w:rsidRPr="009B099B">
              <w:rPr>
                <w:sz w:val="10"/>
                <w:szCs w:val="10"/>
              </w:rPr>
              <w:t xml:space="preserve">repeated </w:t>
            </w:r>
            <w:proofErr w:type="spellStart"/>
            <w:r w:rsidRPr="009B099B">
              <w:rPr>
                <w:sz w:val="10"/>
                <w:szCs w:val="10"/>
              </w:rPr>
              <w:t>obj</w:t>
            </w:r>
            <w:proofErr w:type="spellEnd"/>
          </w:p>
        </w:tc>
        <w:tc>
          <w:tcPr>
            <w:tcW w:w="3127" w:type="dxa"/>
            <w:gridSpan w:val="2"/>
            <w:shd w:val="clear" w:color="auto" w:fill="FBE4D5" w:themeFill="accent2" w:themeFillTint="33"/>
          </w:tcPr>
          <w:p w14:paraId="5A6E05CC" w14:textId="27373328" w:rsidR="006E3398" w:rsidRDefault="006E3398" w:rsidP="004F69F1">
            <w:pPr>
              <w:rPr>
                <w:sz w:val="16"/>
                <w:szCs w:val="16"/>
              </w:rPr>
            </w:pPr>
            <w:r>
              <w:rPr>
                <w:sz w:val="16"/>
                <w:szCs w:val="16"/>
              </w:rPr>
              <w:t>-</w:t>
            </w:r>
            <w:r w:rsidRPr="009B099B">
              <w:rPr>
                <w:sz w:val="16"/>
                <w:szCs w:val="16"/>
              </w:rPr>
              <w:t>Recognise that environments can change and that this can sometimes pose dangers to living things.</w:t>
            </w:r>
            <w:r>
              <w:rPr>
                <w:sz w:val="16"/>
                <w:szCs w:val="16"/>
              </w:rPr>
              <w:t xml:space="preserve">  </w:t>
            </w:r>
            <w:r w:rsidRPr="009B099B">
              <w:rPr>
                <w:b/>
                <w:bCs/>
                <w:sz w:val="16"/>
                <w:szCs w:val="16"/>
              </w:rPr>
              <w:t>This has been repeated to help consolidate.</w:t>
            </w:r>
            <w:r>
              <w:rPr>
                <w:sz w:val="16"/>
                <w:szCs w:val="16"/>
              </w:rPr>
              <w:t xml:space="preserve"> </w:t>
            </w:r>
          </w:p>
          <w:p w14:paraId="46574EB1" w14:textId="555E6A42" w:rsidR="006E3398" w:rsidRPr="009B099B" w:rsidRDefault="006E3398" w:rsidP="009B099B">
            <w:pPr>
              <w:rPr>
                <w:sz w:val="16"/>
                <w:szCs w:val="16"/>
              </w:rPr>
            </w:pPr>
            <w:r>
              <w:rPr>
                <w:color w:val="7030A0"/>
                <w:sz w:val="16"/>
                <w:szCs w:val="16"/>
              </w:rPr>
              <w:t>-</w:t>
            </w:r>
            <w:r w:rsidRPr="009B099B">
              <w:rPr>
                <w:color w:val="7030A0"/>
                <w:sz w:val="16"/>
                <w:szCs w:val="16"/>
              </w:rPr>
              <w:t>Explore</w:t>
            </w:r>
            <w:r w:rsidRPr="009B099B">
              <w:rPr>
                <w:sz w:val="16"/>
                <w:szCs w:val="16"/>
              </w:rPr>
              <w:t xml:space="preserve"> and use </w:t>
            </w:r>
            <w:r w:rsidRPr="009B099B">
              <w:rPr>
                <w:color w:val="7030A0"/>
                <w:sz w:val="16"/>
                <w:szCs w:val="16"/>
              </w:rPr>
              <w:t xml:space="preserve">classification keys </w:t>
            </w:r>
            <w:r w:rsidRPr="009B099B">
              <w:rPr>
                <w:sz w:val="16"/>
                <w:szCs w:val="16"/>
              </w:rPr>
              <w:t xml:space="preserve">to help group, </w:t>
            </w:r>
            <w:r w:rsidRPr="009B099B">
              <w:rPr>
                <w:color w:val="7030A0"/>
                <w:sz w:val="16"/>
                <w:szCs w:val="16"/>
              </w:rPr>
              <w:t>identify and name</w:t>
            </w:r>
            <w:r w:rsidRPr="009B099B">
              <w:rPr>
                <w:sz w:val="16"/>
                <w:szCs w:val="16"/>
              </w:rPr>
              <w:t xml:space="preserve"> a variety of living things in their local environment.</w:t>
            </w:r>
            <w:r>
              <w:rPr>
                <w:sz w:val="16"/>
                <w:szCs w:val="16"/>
              </w:rPr>
              <w:t xml:space="preserve"> </w:t>
            </w:r>
            <w:r w:rsidRPr="009B099B">
              <w:rPr>
                <w:b/>
                <w:bCs/>
                <w:sz w:val="16"/>
                <w:szCs w:val="16"/>
              </w:rPr>
              <w:t>This has been repeated to help consolidate</w:t>
            </w:r>
          </w:p>
        </w:tc>
        <w:tc>
          <w:tcPr>
            <w:tcW w:w="613" w:type="dxa"/>
            <w:vMerge/>
            <w:shd w:val="clear" w:color="auto" w:fill="FFFFFF" w:themeFill="background1"/>
          </w:tcPr>
          <w:p w14:paraId="1E72A788" w14:textId="77777777" w:rsidR="006E3398" w:rsidRDefault="006E3398" w:rsidP="006A5DF3">
            <w:pPr>
              <w:jc w:val="center"/>
            </w:pPr>
          </w:p>
        </w:tc>
        <w:tc>
          <w:tcPr>
            <w:tcW w:w="3930" w:type="dxa"/>
            <w:gridSpan w:val="3"/>
            <w:vMerge/>
            <w:shd w:val="clear" w:color="auto" w:fill="F7CAAC" w:themeFill="accent2" w:themeFillTint="66"/>
          </w:tcPr>
          <w:p w14:paraId="61907267" w14:textId="77777777" w:rsidR="006E3398" w:rsidRDefault="006E3398" w:rsidP="006A5DF3">
            <w:pPr>
              <w:jc w:val="center"/>
            </w:pPr>
          </w:p>
        </w:tc>
      </w:tr>
      <w:tr w:rsidR="00F94745" w14:paraId="3C334361" w14:textId="6D1B07A4" w:rsidTr="006E3398">
        <w:trPr>
          <w:trHeight w:val="320"/>
        </w:trPr>
        <w:tc>
          <w:tcPr>
            <w:tcW w:w="1402" w:type="dxa"/>
            <w:vMerge w:val="restart"/>
          </w:tcPr>
          <w:p w14:paraId="293AF77B" w14:textId="77777777" w:rsidR="009B099B" w:rsidRDefault="009B099B" w:rsidP="006A5DF3">
            <w:pPr>
              <w:jc w:val="center"/>
            </w:pPr>
            <w:r>
              <w:t>Term 3</w:t>
            </w:r>
          </w:p>
          <w:p w14:paraId="70AB549B" w14:textId="02641F8B" w:rsidR="009B099B" w:rsidRDefault="009B099B" w:rsidP="006A5DF3">
            <w:pPr>
              <w:jc w:val="center"/>
            </w:pPr>
            <w:r>
              <w:t>(Summer)</w:t>
            </w:r>
          </w:p>
        </w:tc>
        <w:tc>
          <w:tcPr>
            <w:tcW w:w="2325" w:type="dxa"/>
          </w:tcPr>
          <w:p w14:paraId="77D9C374" w14:textId="421552F6" w:rsidR="009B099B" w:rsidRDefault="00CD250C" w:rsidP="006A5DF3">
            <w:pPr>
              <w:jc w:val="center"/>
            </w:pPr>
            <w:r>
              <w:t>Colour</w:t>
            </w:r>
          </w:p>
        </w:tc>
        <w:tc>
          <w:tcPr>
            <w:tcW w:w="3751" w:type="dxa"/>
            <w:gridSpan w:val="2"/>
            <w:vMerge w:val="restart"/>
          </w:tcPr>
          <w:p w14:paraId="782C30CC" w14:textId="32E079FC" w:rsidR="009B099B" w:rsidRDefault="009B099B" w:rsidP="00CE77F9">
            <w:pPr>
              <w:jc w:val="center"/>
            </w:pPr>
            <w:r>
              <w:t>The Human Body and staying healthy.</w:t>
            </w:r>
          </w:p>
        </w:tc>
        <w:tc>
          <w:tcPr>
            <w:tcW w:w="3714" w:type="dxa"/>
            <w:gridSpan w:val="3"/>
          </w:tcPr>
          <w:p w14:paraId="52590575" w14:textId="1F6E2AFC" w:rsidR="009B099B" w:rsidRDefault="009B099B" w:rsidP="006A5DF3">
            <w:pPr>
              <w:jc w:val="center"/>
            </w:pPr>
            <w:r>
              <w:t>Movie Magic</w:t>
            </w:r>
          </w:p>
        </w:tc>
        <w:tc>
          <w:tcPr>
            <w:tcW w:w="4543" w:type="dxa"/>
            <w:gridSpan w:val="4"/>
          </w:tcPr>
          <w:p w14:paraId="410119E9" w14:textId="22FAC173" w:rsidR="009B099B" w:rsidRDefault="009B099B" w:rsidP="006A5DF3">
            <w:pPr>
              <w:jc w:val="center"/>
            </w:pPr>
            <w:r>
              <w:t>Engineering</w:t>
            </w:r>
          </w:p>
        </w:tc>
      </w:tr>
      <w:tr w:rsidR="00CD250C" w14:paraId="137158B9" w14:textId="08613178" w:rsidTr="00F94745">
        <w:trPr>
          <w:trHeight w:val="269"/>
        </w:trPr>
        <w:tc>
          <w:tcPr>
            <w:tcW w:w="1402" w:type="dxa"/>
            <w:vMerge/>
          </w:tcPr>
          <w:p w14:paraId="62E59F46" w14:textId="77777777" w:rsidR="00CD250C" w:rsidRDefault="00CD250C" w:rsidP="006A5DF3">
            <w:pPr>
              <w:jc w:val="center"/>
            </w:pPr>
          </w:p>
        </w:tc>
        <w:tc>
          <w:tcPr>
            <w:tcW w:w="2325" w:type="dxa"/>
            <w:vMerge w:val="restart"/>
          </w:tcPr>
          <w:p w14:paraId="27E534F2" w14:textId="77777777" w:rsidR="00CD250C" w:rsidRPr="00CD250C" w:rsidRDefault="00CD250C" w:rsidP="00CD250C">
            <w:pPr>
              <w:pStyle w:val="Default"/>
              <w:rPr>
                <w:rFonts w:asciiTheme="minorHAnsi" w:hAnsiTheme="minorHAnsi" w:cstheme="minorHAnsi"/>
                <w:sz w:val="16"/>
                <w:szCs w:val="16"/>
              </w:rPr>
            </w:pPr>
            <w:r w:rsidRPr="00CD250C">
              <w:rPr>
                <w:rFonts w:asciiTheme="minorHAnsi" w:hAnsiTheme="minorHAnsi" w:cstheme="minorHAnsi"/>
                <w:sz w:val="16"/>
                <w:szCs w:val="16"/>
              </w:rPr>
              <w:t xml:space="preserve">ELG: I can explore the world around me, making observations of colour. </w:t>
            </w:r>
          </w:p>
          <w:p w14:paraId="1F2CDDA4" w14:textId="77777777" w:rsidR="00CD250C" w:rsidRPr="00CD250C" w:rsidRDefault="00CD250C" w:rsidP="00CD250C">
            <w:pPr>
              <w:pStyle w:val="Default"/>
              <w:rPr>
                <w:rFonts w:asciiTheme="minorHAnsi" w:hAnsiTheme="minorHAnsi" w:cstheme="minorHAnsi"/>
                <w:sz w:val="16"/>
                <w:szCs w:val="16"/>
              </w:rPr>
            </w:pPr>
            <w:r w:rsidRPr="00CD250C">
              <w:rPr>
                <w:rFonts w:asciiTheme="minorHAnsi" w:hAnsiTheme="minorHAnsi" w:cstheme="minorHAnsi"/>
                <w:sz w:val="16"/>
                <w:szCs w:val="16"/>
              </w:rPr>
              <w:t>-ELG: I can participate in discussions and offer my own ideas using scientific words.</w:t>
            </w:r>
          </w:p>
          <w:p w14:paraId="13CF4CDE" w14:textId="77777777" w:rsidR="00CD250C" w:rsidRDefault="00CD250C" w:rsidP="00CD250C">
            <w:r w:rsidRPr="00CD250C">
              <w:rPr>
                <w:rFonts w:cstheme="minorHAnsi"/>
                <w:sz w:val="16"/>
                <w:szCs w:val="16"/>
              </w:rPr>
              <w:t>-ELG: I understand some important processes and changes in the world, including colour and how they change by mixing.</w:t>
            </w:r>
          </w:p>
          <w:p w14:paraId="12C4AE34" w14:textId="77777777" w:rsidR="00CD250C" w:rsidRDefault="00CD250C" w:rsidP="00CD250C"/>
          <w:p w14:paraId="1E1C335F" w14:textId="173F991F" w:rsidR="00CD250C" w:rsidRDefault="00CD250C" w:rsidP="00CD250C"/>
        </w:tc>
        <w:tc>
          <w:tcPr>
            <w:tcW w:w="3751" w:type="dxa"/>
            <w:gridSpan w:val="2"/>
            <w:vMerge/>
          </w:tcPr>
          <w:p w14:paraId="3AEB8F6A" w14:textId="77777777" w:rsidR="00CD250C" w:rsidRDefault="00CD250C" w:rsidP="00CE77F9">
            <w:pPr>
              <w:jc w:val="center"/>
            </w:pPr>
          </w:p>
        </w:tc>
        <w:tc>
          <w:tcPr>
            <w:tcW w:w="603" w:type="dxa"/>
            <w:gridSpan w:val="2"/>
            <w:vMerge w:val="restart"/>
          </w:tcPr>
          <w:p w14:paraId="4B05410E" w14:textId="77777777" w:rsidR="00F94745" w:rsidRPr="00F94745" w:rsidRDefault="00CD250C" w:rsidP="006A5DF3">
            <w:pPr>
              <w:jc w:val="center"/>
              <w:rPr>
                <w:sz w:val="18"/>
                <w:szCs w:val="18"/>
              </w:rPr>
            </w:pPr>
            <w:r w:rsidRPr="00F94745">
              <w:rPr>
                <w:sz w:val="18"/>
                <w:szCs w:val="18"/>
              </w:rPr>
              <w:t>L</w:t>
            </w:r>
            <w:r w:rsidR="00F94745" w:rsidRPr="00F94745">
              <w:rPr>
                <w:sz w:val="18"/>
                <w:szCs w:val="18"/>
              </w:rPr>
              <w:t>ight</w:t>
            </w:r>
          </w:p>
          <w:p w14:paraId="79E9AF6B" w14:textId="038CC8F0" w:rsidR="00CD250C" w:rsidRDefault="00CD250C" w:rsidP="006A5DF3">
            <w:pPr>
              <w:jc w:val="center"/>
            </w:pPr>
            <w:r w:rsidRPr="00F94745">
              <w:rPr>
                <w:sz w:val="18"/>
                <w:szCs w:val="18"/>
              </w:rPr>
              <w:t>Y3</w:t>
            </w:r>
          </w:p>
        </w:tc>
        <w:tc>
          <w:tcPr>
            <w:tcW w:w="3111" w:type="dxa"/>
            <w:vMerge w:val="restart"/>
            <w:shd w:val="clear" w:color="auto" w:fill="FFF2CC" w:themeFill="accent4" w:themeFillTint="33"/>
          </w:tcPr>
          <w:p w14:paraId="5C686797" w14:textId="77777777" w:rsidR="00CD250C" w:rsidRDefault="00CD250C" w:rsidP="009B099B">
            <w:pPr>
              <w:rPr>
                <w:sz w:val="16"/>
              </w:rPr>
            </w:pPr>
            <w:r w:rsidRPr="00DB4B0D">
              <w:rPr>
                <w:color w:val="7030A0"/>
                <w:sz w:val="16"/>
              </w:rPr>
              <w:t>Recognise</w:t>
            </w:r>
            <w:r>
              <w:rPr>
                <w:sz w:val="16"/>
              </w:rPr>
              <w:t xml:space="preserve"> that they need light in order to see things and that dark is the absence of light.</w:t>
            </w:r>
          </w:p>
          <w:p w14:paraId="2C5AFEDF" w14:textId="77777777" w:rsidR="00CD250C" w:rsidRDefault="00CD250C" w:rsidP="009B099B">
            <w:pPr>
              <w:rPr>
                <w:sz w:val="16"/>
              </w:rPr>
            </w:pPr>
            <w:r w:rsidRPr="00DB4B0D">
              <w:rPr>
                <w:color w:val="7030A0"/>
                <w:sz w:val="16"/>
              </w:rPr>
              <w:t>Notice</w:t>
            </w:r>
            <w:r>
              <w:rPr>
                <w:sz w:val="16"/>
              </w:rPr>
              <w:t xml:space="preserve"> that light is reflected from surfaces.</w:t>
            </w:r>
          </w:p>
          <w:p w14:paraId="44BA619D" w14:textId="77777777" w:rsidR="00CD250C" w:rsidRDefault="00CD250C" w:rsidP="009B099B">
            <w:pPr>
              <w:rPr>
                <w:sz w:val="16"/>
              </w:rPr>
            </w:pPr>
            <w:r w:rsidRPr="00DB4B0D">
              <w:rPr>
                <w:color w:val="7030A0"/>
                <w:sz w:val="16"/>
              </w:rPr>
              <w:t>Recognise</w:t>
            </w:r>
            <w:r>
              <w:rPr>
                <w:sz w:val="16"/>
              </w:rPr>
              <w:t xml:space="preserve"> that light from the sun can be dangerous and that there are ways to protect our eyes.</w:t>
            </w:r>
          </w:p>
          <w:p w14:paraId="06727C82" w14:textId="77777777" w:rsidR="00CD250C" w:rsidRDefault="00CD250C" w:rsidP="009B099B">
            <w:pPr>
              <w:rPr>
                <w:sz w:val="16"/>
              </w:rPr>
            </w:pPr>
            <w:r w:rsidRPr="00DB4B0D">
              <w:rPr>
                <w:color w:val="7030A0"/>
                <w:sz w:val="16"/>
              </w:rPr>
              <w:t>Recognise</w:t>
            </w:r>
            <w:r>
              <w:rPr>
                <w:sz w:val="16"/>
              </w:rPr>
              <w:t xml:space="preserve"> that shadows are formed when the light source is blocked by a solid object.</w:t>
            </w:r>
          </w:p>
          <w:p w14:paraId="2CA888D0" w14:textId="40FE1558" w:rsidR="00CD250C" w:rsidRPr="009B099B" w:rsidRDefault="00CD250C" w:rsidP="009B099B">
            <w:pPr>
              <w:rPr>
                <w:sz w:val="16"/>
              </w:rPr>
            </w:pPr>
            <w:r w:rsidRPr="00DB4B0D">
              <w:rPr>
                <w:color w:val="7030A0"/>
                <w:sz w:val="16"/>
              </w:rPr>
              <w:t xml:space="preserve">Find patterns </w:t>
            </w:r>
            <w:r>
              <w:rPr>
                <w:sz w:val="16"/>
              </w:rPr>
              <w:t xml:space="preserve">in the way the size of the shadows </w:t>
            </w:r>
            <w:proofErr w:type="gramStart"/>
            <w:r>
              <w:rPr>
                <w:sz w:val="16"/>
              </w:rPr>
              <w:t>change</w:t>
            </w:r>
            <w:proofErr w:type="gramEnd"/>
            <w:r>
              <w:rPr>
                <w:sz w:val="16"/>
              </w:rPr>
              <w:t>.</w:t>
            </w:r>
          </w:p>
        </w:tc>
        <w:tc>
          <w:tcPr>
            <w:tcW w:w="656" w:type="dxa"/>
            <w:gridSpan w:val="3"/>
            <w:vMerge w:val="restart"/>
          </w:tcPr>
          <w:p w14:paraId="14FB9AE1" w14:textId="66C568B0" w:rsidR="00CD250C" w:rsidRDefault="00CD250C" w:rsidP="006A5DF3">
            <w:pPr>
              <w:jc w:val="center"/>
            </w:pPr>
            <w:r>
              <w:t>FY5</w:t>
            </w:r>
          </w:p>
        </w:tc>
        <w:tc>
          <w:tcPr>
            <w:tcW w:w="3887" w:type="dxa"/>
            <w:vMerge w:val="restart"/>
            <w:shd w:val="clear" w:color="auto" w:fill="EDEDED" w:themeFill="accent3" w:themeFillTint="33"/>
          </w:tcPr>
          <w:p w14:paraId="70A92D9F" w14:textId="5F497F1D" w:rsidR="00CD250C" w:rsidRDefault="00CD250C" w:rsidP="008C005B">
            <w:pPr>
              <w:rPr>
                <w:color w:val="7030A0"/>
                <w:sz w:val="16"/>
              </w:rPr>
            </w:pPr>
            <w:r>
              <w:rPr>
                <w:color w:val="7030A0"/>
                <w:sz w:val="16"/>
              </w:rPr>
              <w:t>-</w:t>
            </w:r>
            <w:r w:rsidRPr="003C7BEA">
              <w:rPr>
                <w:color w:val="000000" w:themeColor="text1"/>
                <w:sz w:val="16"/>
              </w:rPr>
              <w:t xml:space="preserve">Explain that unsupported objects fall towards the Earth because of the force of gravity acting between the Earth and the falling object. </w:t>
            </w:r>
          </w:p>
          <w:p w14:paraId="7DBF0524" w14:textId="591AB546" w:rsidR="00CD250C" w:rsidRPr="003C7BEA" w:rsidRDefault="00CD250C" w:rsidP="008C005B">
            <w:pPr>
              <w:rPr>
                <w:noProof/>
                <w:color w:val="000000" w:themeColor="text1"/>
                <w:lang w:eastAsia="en-GB"/>
              </w:rPr>
            </w:pPr>
            <w:r w:rsidRPr="003C7BEA">
              <w:rPr>
                <w:color w:val="000000" w:themeColor="text1"/>
                <w:sz w:val="16"/>
              </w:rPr>
              <w:t>-Identify the effects of air resistance, water resistance and friction that act between moving surfaces.</w:t>
            </w:r>
          </w:p>
          <w:p w14:paraId="13B3854A" w14:textId="3AF8126C" w:rsidR="00CD250C" w:rsidRPr="008C005B" w:rsidRDefault="00CD250C" w:rsidP="008C005B">
            <w:pPr>
              <w:rPr>
                <w:sz w:val="16"/>
              </w:rPr>
            </w:pPr>
            <w:r w:rsidRPr="003C7BEA">
              <w:rPr>
                <w:color w:val="000000" w:themeColor="text1"/>
                <w:sz w:val="16"/>
              </w:rPr>
              <w:t>-Recognise that some mechanisms, including levers, pulleys and gears, allow a smaller force to have a greater effect</w:t>
            </w:r>
            <w:r w:rsidRPr="003C7BEA">
              <w:rPr>
                <w:color w:val="000000" w:themeColor="text1"/>
                <w:sz w:val="18"/>
              </w:rPr>
              <w:t>.</w:t>
            </w:r>
          </w:p>
        </w:tc>
      </w:tr>
      <w:tr w:rsidR="00CD250C" w14:paraId="0C556F4D" w14:textId="7D7CACD5" w:rsidTr="00F94745">
        <w:trPr>
          <w:trHeight w:val="1560"/>
        </w:trPr>
        <w:tc>
          <w:tcPr>
            <w:tcW w:w="1402" w:type="dxa"/>
            <w:vMerge/>
          </w:tcPr>
          <w:p w14:paraId="6C24732A" w14:textId="77777777" w:rsidR="00CD250C" w:rsidRDefault="00CD250C" w:rsidP="006A5DF3">
            <w:pPr>
              <w:jc w:val="center"/>
            </w:pPr>
          </w:p>
        </w:tc>
        <w:tc>
          <w:tcPr>
            <w:tcW w:w="2325" w:type="dxa"/>
            <w:vMerge/>
          </w:tcPr>
          <w:p w14:paraId="4D62FEFA" w14:textId="77777777" w:rsidR="00CD250C" w:rsidRDefault="00CD250C" w:rsidP="00CD250C"/>
        </w:tc>
        <w:tc>
          <w:tcPr>
            <w:tcW w:w="623" w:type="dxa"/>
            <w:vMerge w:val="restart"/>
          </w:tcPr>
          <w:p w14:paraId="3D1345AF" w14:textId="1E7B107E" w:rsidR="00CD250C" w:rsidRDefault="00CD250C" w:rsidP="006A5DF3">
            <w:pPr>
              <w:jc w:val="center"/>
            </w:pPr>
            <w:r>
              <w:t>AY1</w:t>
            </w:r>
          </w:p>
          <w:p w14:paraId="367463F2" w14:textId="77777777" w:rsidR="00CD250C" w:rsidRDefault="00CD250C" w:rsidP="006A5DF3">
            <w:pPr>
              <w:jc w:val="center"/>
            </w:pPr>
          </w:p>
          <w:p w14:paraId="69DCAC3D" w14:textId="77777777" w:rsidR="00CD250C" w:rsidRDefault="00CD250C" w:rsidP="00CE77F9"/>
        </w:tc>
        <w:tc>
          <w:tcPr>
            <w:tcW w:w="3128" w:type="dxa"/>
            <w:vMerge w:val="restart"/>
            <w:shd w:val="clear" w:color="auto" w:fill="F7CAAC" w:themeFill="accent2" w:themeFillTint="66"/>
          </w:tcPr>
          <w:p w14:paraId="40C292AB" w14:textId="48B3CA11" w:rsidR="00CD250C" w:rsidRDefault="00CD250C" w:rsidP="00CE77F9">
            <w:pPr>
              <w:rPr>
                <w:sz w:val="16"/>
                <w:szCs w:val="16"/>
              </w:rPr>
            </w:pPr>
            <w:r>
              <w:rPr>
                <w:color w:val="000000" w:themeColor="text1"/>
                <w:sz w:val="16"/>
                <w:szCs w:val="16"/>
              </w:rPr>
              <w:t>-I</w:t>
            </w:r>
            <w:r w:rsidRPr="00CE77F9">
              <w:rPr>
                <w:color w:val="000000" w:themeColor="text1"/>
                <w:sz w:val="16"/>
                <w:szCs w:val="16"/>
              </w:rPr>
              <w:t xml:space="preserve">dentify and name a variety of common animals </w:t>
            </w:r>
            <w:r w:rsidRPr="006609BB">
              <w:rPr>
                <w:sz w:val="16"/>
                <w:szCs w:val="16"/>
              </w:rPr>
              <w:t>including fish, amphibia</w:t>
            </w:r>
            <w:r>
              <w:rPr>
                <w:sz w:val="16"/>
                <w:szCs w:val="16"/>
              </w:rPr>
              <w:t>ns, reptiles, birds and mammals.</w:t>
            </w:r>
          </w:p>
          <w:p w14:paraId="2354692A" w14:textId="77777777" w:rsidR="00CD250C" w:rsidRDefault="00CD250C" w:rsidP="000A0EFD">
            <w:pPr>
              <w:rPr>
                <w:noProof/>
                <w:lang w:eastAsia="en-GB"/>
              </w:rPr>
            </w:pPr>
            <w:r>
              <w:rPr>
                <w:sz w:val="16"/>
                <w:szCs w:val="16"/>
              </w:rPr>
              <w:t>-</w:t>
            </w:r>
            <w:r w:rsidRPr="00AA2BFD">
              <w:rPr>
                <w:color w:val="7030A0"/>
                <w:sz w:val="16"/>
                <w:szCs w:val="16"/>
              </w:rPr>
              <w:t xml:space="preserve"> </w:t>
            </w:r>
            <w:r w:rsidRPr="00FD4B33">
              <w:rPr>
                <w:sz w:val="16"/>
                <w:szCs w:val="16"/>
              </w:rPr>
              <w:t>Identify and name a variety of common animals that are carnivores, herbivores and omnivores.</w:t>
            </w:r>
          </w:p>
          <w:p w14:paraId="466968DF" w14:textId="21004B45" w:rsidR="00CD250C" w:rsidRDefault="00CD250C" w:rsidP="000A0EFD">
            <w:pPr>
              <w:rPr>
                <w:sz w:val="16"/>
                <w:szCs w:val="16"/>
              </w:rPr>
            </w:pPr>
            <w:r w:rsidRPr="00AA2BFD">
              <w:rPr>
                <w:color w:val="7030A0"/>
                <w:sz w:val="16"/>
                <w:szCs w:val="16"/>
              </w:rPr>
              <w:t xml:space="preserve">Identify, </w:t>
            </w:r>
            <w:r w:rsidRPr="006609BB">
              <w:rPr>
                <w:sz w:val="16"/>
                <w:szCs w:val="16"/>
              </w:rPr>
              <w:t>name, draw and label the basic parts of the human body and say which part of the body is associated with each sense</w:t>
            </w:r>
          </w:p>
          <w:p w14:paraId="2AB40216" w14:textId="5F91104B" w:rsidR="00CD250C" w:rsidRPr="00CE77F9" w:rsidRDefault="00CD250C" w:rsidP="00CE77F9">
            <w:pPr>
              <w:rPr>
                <w:sz w:val="16"/>
                <w:szCs w:val="16"/>
              </w:rPr>
            </w:pPr>
          </w:p>
        </w:tc>
        <w:tc>
          <w:tcPr>
            <w:tcW w:w="603" w:type="dxa"/>
            <w:gridSpan w:val="2"/>
            <w:vMerge/>
          </w:tcPr>
          <w:p w14:paraId="51C87DD2" w14:textId="15459D66" w:rsidR="00CD250C" w:rsidRDefault="00CD250C" w:rsidP="006A5DF3">
            <w:pPr>
              <w:jc w:val="center"/>
            </w:pPr>
          </w:p>
        </w:tc>
        <w:tc>
          <w:tcPr>
            <w:tcW w:w="3111" w:type="dxa"/>
            <w:vMerge/>
            <w:shd w:val="clear" w:color="auto" w:fill="FFF2CC" w:themeFill="accent4" w:themeFillTint="33"/>
          </w:tcPr>
          <w:p w14:paraId="5A8BEE3C" w14:textId="77777777" w:rsidR="00CD250C" w:rsidRDefault="00CD250C" w:rsidP="006A5DF3">
            <w:pPr>
              <w:jc w:val="center"/>
            </w:pPr>
          </w:p>
        </w:tc>
        <w:tc>
          <w:tcPr>
            <w:tcW w:w="656" w:type="dxa"/>
            <w:gridSpan w:val="3"/>
            <w:vMerge/>
          </w:tcPr>
          <w:p w14:paraId="138FBD14" w14:textId="1D7CDF36" w:rsidR="00CD250C" w:rsidRDefault="00CD250C" w:rsidP="006A5DF3">
            <w:pPr>
              <w:jc w:val="center"/>
            </w:pPr>
          </w:p>
        </w:tc>
        <w:tc>
          <w:tcPr>
            <w:tcW w:w="3887" w:type="dxa"/>
            <w:vMerge/>
            <w:shd w:val="clear" w:color="auto" w:fill="EDEDED" w:themeFill="accent3" w:themeFillTint="33"/>
          </w:tcPr>
          <w:p w14:paraId="32FF54B3" w14:textId="77777777" w:rsidR="00CD250C" w:rsidRDefault="00CD250C" w:rsidP="006A5DF3">
            <w:pPr>
              <w:jc w:val="center"/>
            </w:pPr>
          </w:p>
        </w:tc>
      </w:tr>
      <w:tr w:rsidR="00CD250C" w14:paraId="1E8F6B7E" w14:textId="77777777" w:rsidTr="00F94745">
        <w:trPr>
          <w:trHeight w:val="280"/>
        </w:trPr>
        <w:tc>
          <w:tcPr>
            <w:tcW w:w="1402" w:type="dxa"/>
            <w:vMerge/>
          </w:tcPr>
          <w:p w14:paraId="3FE699DF" w14:textId="77777777" w:rsidR="00CD250C" w:rsidRDefault="00CD250C" w:rsidP="006A5DF3">
            <w:pPr>
              <w:jc w:val="center"/>
            </w:pPr>
          </w:p>
        </w:tc>
        <w:tc>
          <w:tcPr>
            <w:tcW w:w="2325" w:type="dxa"/>
            <w:vMerge/>
          </w:tcPr>
          <w:p w14:paraId="0CA9E039" w14:textId="77777777" w:rsidR="00CD250C" w:rsidRDefault="00CD250C" w:rsidP="00CD250C"/>
        </w:tc>
        <w:tc>
          <w:tcPr>
            <w:tcW w:w="623" w:type="dxa"/>
            <w:vMerge/>
          </w:tcPr>
          <w:p w14:paraId="6C0BA6DF" w14:textId="77777777" w:rsidR="00CD250C" w:rsidRDefault="00CD250C" w:rsidP="006A5DF3">
            <w:pPr>
              <w:jc w:val="center"/>
            </w:pPr>
          </w:p>
        </w:tc>
        <w:tc>
          <w:tcPr>
            <w:tcW w:w="3128" w:type="dxa"/>
            <w:vMerge/>
            <w:shd w:val="clear" w:color="auto" w:fill="F7CAAC" w:themeFill="accent2" w:themeFillTint="66"/>
          </w:tcPr>
          <w:p w14:paraId="160DB3BF" w14:textId="77777777" w:rsidR="00CD250C" w:rsidRDefault="00CD250C" w:rsidP="00CE77F9">
            <w:pPr>
              <w:rPr>
                <w:color w:val="000000" w:themeColor="text1"/>
                <w:sz w:val="16"/>
                <w:szCs w:val="16"/>
              </w:rPr>
            </w:pPr>
          </w:p>
        </w:tc>
        <w:tc>
          <w:tcPr>
            <w:tcW w:w="603" w:type="dxa"/>
            <w:gridSpan w:val="2"/>
            <w:vMerge/>
          </w:tcPr>
          <w:p w14:paraId="26B56E3F" w14:textId="77777777" w:rsidR="00CD250C" w:rsidRDefault="00CD250C" w:rsidP="006A5DF3">
            <w:pPr>
              <w:jc w:val="center"/>
            </w:pPr>
          </w:p>
        </w:tc>
        <w:tc>
          <w:tcPr>
            <w:tcW w:w="3111" w:type="dxa"/>
            <w:vMerge/>
            <w:shd w:val="clear" w:color="auto" w:fill="FFF2CC" w:themeFill="accent4" w:themeFillTint="33"/>
          </w:tcPr>
          <w:p w14:paraId="195321C8" w14:textId="77777777" w:rsidR="00CD250C" w:rsidRDefault="00CD250C" w:rsidP="006A5DF3">
            <w:pPr>
              <w:jc w:val="center"/>
            </w:pPr>
          </w:p>
        </w:tc>
        <w:tc>
          <w:tcPr>
            <w:tcW w:w="656" w:type="dxa"/>
            <w:gridSpan w:val="3"/>
            <w:vMerge w:val="restart"/>
          </w:tcPr>
          <w:p w14:paraId="2543C6A8" w14:textId="37899D28" w:rsidR="00CD250C" w:rsidRDefault="00CD250C" w:rsidP="006A5DF3">
            <w:pPr>
              <w:jc w:val="center"/>
            </w:pPr>
            <w:r>
              <w:t>MY5</w:t>
            </w:r>
          </w:p>
        </w:tc>
        <w:tc>
          <w:tcPr>
            <w:tcW w:w="3887" w:type="dxa"/>
            <w:vMerge w:val="restart"/>
            <w:shd w:val="clear" w:color="auto" w:fill="DEEAF6" w:themeFill="accent5" w:themeFillTint="33"/>
          </w:tcPr>
          <w:p w14:paraId="08DE436F" w14:textId="51CDA408" w:rsidR="00CD250C" w:rsidRDefault="00CD250C" w:rsidP="008C005B">
            <w:pPr>
              <w:rPr>
                <w:sz w:val="16"/>
              </w:rPr>
            </w:pPr>
            <w:r w:rsidRPr="004C61CC">
              <w:rPr>
                <w:color w:val="7030A0"/>
                <w:sz w:val="16"/>
              </w:rPr>
              <w:t xml:space="preserve">Compare and group </w:t>
            </w:r>
            <w:r w:rsidRPr="004C61CC">
              <w:rPr>
                <w:sz w:val="16"/>
              </w:rPr>
              <w:t>together everyday materials on the basis of their properties, including their hardness, solubility, transparency, conductivity (electrical and thermal) and response to magnets.</w:t>
            </w:r>
          </w:p>
          <w:p w14:paraId="563E64CB" w14:textId="77777777" w:rsidR="00CD250C" w:rsidRPr="004C61CC" w:rsidRDefault="00CD250C" w:rsidP="008C005B">
            <w:pPr>
              <w:rPr>
                <w:sz w:val="16"/>
              </w:rPr>
            </w:pPr>
            <w:r w:rsidRPr="004C61CC">
              <w:rPr>
                <w:sz w:val="16"/>
              </w:rPr>
              <w:t xml:space="preserve">Give reasons, based on evidence from </w:t>
            </w:r>
            <w:r w:rsidRPr="004C61CC">
              <w:rPr>
                <w:color w:val="7030A0"/>
                <w:sz w:val="16"/>
              </w:rPr>
              <w:t>comparative and fair tests,</w:t>
            </w:r>
            <w:r w:rsidRPr="004C61CC">
              <w:rPr>
                <w:sz w:val="16"/>
              </w:rPr>
              <w:t xml:space="preserve"> for the particular uses of everyday materials, including metals wood and plastic. </w:t>
            </w:r>
          </w:p>
          <w:p w14:paraId="3577F6A8" w14:textId="77777777" w:rsidR="00CD250C" w:rsidRPr="004C61CC" w:rsidRDefault="00CD250C" w:rsidP="008C005B">
            <w:pPr>
              <w:rPr>
                <w:sz w:val="16"/>
              </w:rPr>
            </w:pPr>
          </w:p>
          <w:p w14:paraId="3428DC12" w14:textId="77777777" w:rsidR="00CD250C" w:rsidRDefault="00CD250C" w:rsidP="006A5DF3">
            <w:pPr>
              <w:jc w:val="center"/>
            </w:pPr>
          </w:p>
        </w:tc>
      </w:tr>
      <w:tr w:rsidR="00CD250C" w14:paraId="70676892" w14:textId="77777777" w:rsidTr="00F94745">
        <w:trPr>
          <w:trHeight w:val="269"/>
        </w:trPr>
        <w:tc>
          <w:tcPr>
            <w:tcW w:w="1402" w:type="dxa"/>
            <w:vMerge/>
          </w:tcPr>
          <w:p w14:paraId="64379DBE" w14:textId="77777777" w:rsidR="00CD250C" w:rsidRDefault="00CD250C" w:rsidP="006A5DF3">
            <w:pPr>
              <w:jc w:val="center"/>
            </w:pPr>
          </w:p>
        </w:tc>
        <w:tc>
          <w:tcPr>
            <w:tcW w:w="2325" w:type="dxa"/>
            <w:vMerge/>
          </w:tcPr>
          <w:p w14:paraId="44AB6A19" w14:textId="77777777" w:rsidR="00CD250C" w:rsidRDefault="00CD250C" w:rsidP="00CD250C"/>
        </w:tc>
        <w:tc>
          <w:tcPr>
            <w:tcW w:w="623" w:type="dxa"/>
            <w:vMerge w:val="restart"/>
          </w:tcPr>
          <w:p w14:paraId="7F122662" w14:textId="54E5793E" w:rsidR="00CD250C" w:rsidRDefault="00CD250C" w:rsidP="006A5DF3">
            <w:pPr>
              <w:jc w:val="center"/>
            </w:pPr>
            <w:r>
              <w:t>AY2</w:t>
            </w:r>
          </w:p>
        </w:tc>
        <w:tc>
          <w:tcPr>
            <w:tcW w:w="3128" w:type="dxa"/>
            <w:vMerge w:val="restart"/>
            <w:shd w:val="clear" w:color="auto" w:fill="F7CAAC" w:themeFill="accent2" w:themeFillTint="66"/>
          </w:tcPr>
          <w:p w14:paraId="5F54AA0F" w14:textId="77777777" w:rsidR="00CD250C" w:rsidRPr="00CE77F9" w:rsidRDefault="00CD250C" w:rsidP="00CE77F9">
            <w:pPr>
              <w:rPr>
                <w:sz w:val="16"/>
                <w:szCs w:val="16"/>
              </w:rPr>
            </w:pPr>
            <w:r>
              <w:rPr>
                <w:color w:val="7030A0"/>
                <w:sz w:val="16"/>
                <w:szCs w:val="16"/>
              </w:rPr>
              <w:t>-</w:t>
            </w:r>
            <w:r w:rsidRPr="00CE77F9">
              <w:rPr>
                <w:sz w:val="16"/>
                <w:szCs w:val="16"/>
              </w:rPr>
              <w:t>Notice that animals, including humans, have offspring which grow into adults.</w:t>
            </w:r>
          </w:p>
          <w:p w14:paraId="76576D9E" w14:textId="4E0CF045" w:rsidR="00CD250C" w:rsidRDefault="00CD250C" w:rsidP="00CE77F9">
            <w:pPr>
              <w:rPr>
                <w:color w:val="000000" w:themeColor="text1"/>
                <w:sz w:val="16"/>
                <w:szCs w:val="16"/>
              </w:rPr>
            </w:pPr>
            <w:r w:rsidRPr="00CE77F9">
              <w:rPr>
                <w:sz w:val="16"/>
                <w:szCs w:val="16"/>
              </w:rPr>
              <w:t xml:space="preserve">-Describe the </w:t>
            </w:r>
            <w:r w:rsidRPr="00177C2A">
              <w:rPr>
                <w:sz w:val="16"/>
                <w:szCs w:val="16"/>
              </w:rPr>
              <w:t>importance for humans of exercise, eating the right amounts of different types of food, and hygiene.</w:t>
            </w:r>
          </w:p>
        </w:tc>
        <w:tc>
          <w:tcPr>
            <w:tcW w:w="603" w:type="dxa"/>
            <w:gridSpan w:val="2"/>
            <w:vMerge/>
          </w:tcPr>
          <w:p w14:paraId="13153585" w14:textId="77777777" w:rsidR="00CD250C" w:rsidRDefault="00CD250C" w:rsidP="006A5DF3">
            <w:pPr>
              <w:jc w:val="center"/>
            </w:pPr>
          </w:p>
        </w:tc>
        <w:tc>
          <w:tcPr>
            <w:tcW w:w="3111" w:type="dxa"/>
            <w:vMerge/>
            <w:shd w:val="clear" w:color="auto" w:fill="FFF2CC" w:themeFill="accent4" w:themeFillTint="33"/>
          </w:tcPr>
          <w:p w14:paraId="2FB2F12E" w14:textId="77777777" w:rsidR="00CD250C" w:rsidRDefault="00CD250C" w:rsidP="006A5DF3">
            <w:pPr>
              <w:jc w:val="center"/>
            </w:pPr>
          </w:p>
        </w:tc>
        <w:tc>
          <w:tcPr>
            <w:tcW w:w="656" w:type="dxa"/>
            <w:gridSpan w:val="3"/>
            <w:vMerge/>
          </w:tcPr>
          <w:p w14:paraId="7EDB3E95" w14:textId="77777777" w:rsidR="00CD250C" w:rsidRDefault="00CD250C" w:rsidP="006A5DF3">
            <w:pPr>
              <w:jc w:val="center"/>
            </w:pPr>
          </w:p>
        </w:tc>
        <w:tc>
          <w:tcPr>
            <w:tcW w:w="3887" w:type="dxa"/>
            <w:vMerge/>
            <w:shd w:val="clear" w:color="auto" w:fill="DEEAF6" w:themeFill="accent5" w:themeFillTint="33"/>
          </w:tcPr>
          <w:p w14:paraId="3BFCE845" w14:textId="77777777" w:rsidR="00CD250C" w:rsidRPr="004C61CC" w:rsidRDefault="00CD250C" w:rsidP="008C005B">
            <w:pPr>
              <w:rPr>
                <w:color w:val="7030A0"/>
                <w:sz w:val="16"/>
              </w:rPr>
            </w:pPr>
          </w:p>
        </w:tc>
      </w:tr>
      <w:tr w:rsidR="00CD250C" w14:paraId="524A394E" w14:textId="77777777" w:rsidTr="00F94745">
        <w:trPr>
          <w:trHeight w:val="390"/>
        </w:trPr>
        <w:tc>
          <w:tcPr>
            <w:tcW w:w="1402" w:type="dxa"/>
            <w:vMerge/>
          </w:tcPr>
          <w:p w14:paraId="3D66D77A" w14:textId="77777777" w:rsidR="00CD250C" w:rsidRDefault="00CD250C" w:rsidP="006A5DF3">
            <w:pPr>
              <w:jc w:val="center"/>
            </w:pPr>
          </w:p>
        </w:tc>
        <w:tc>
          <w:tcPr>
            <w:tcW w:w="2325" w:type="dxa"/>
          </w:tcPr>
          <w:p w14:paraId="2D653A50" w14:textId="5A8BD996" w:rsidR="00CD250C" w:rsidRDefault="00CD250C" w:rsidP="00CD250C">
            <w:pPr>
              <w:jc w:val="center"/>
            </w:pPr>
            <w:r>
              <w:t>Keeping Healthy</w:t>
            </w:r>
          </w:p>
        </w:tc>
        <w:tc>
          <w:tcPr>
            <w:tcW w:w="623" w:type="dxa"/>
            <w:vMerge/>
          </w:tcPr>
          <w:p w14:paraId="1F7AE47C" w14:textId="77777777" w:rsidR="00CD250C" w:rsidRDefault="00CD250C" w:rsidP="006A5DF3">
            <w:pPr>
              <w:jc w:val="center"/>
            </w:pPr>
          </w:p>
        </w:tc>
        <w:tc>
          <w:tcPr>
            <w:tcW w:w="3128" w:type="dxa"/>
            <w:vMerge/>
            <w:shd w:val="clear" w:color="auto" w:fill="F7CAAC" w:themeFill="accent2" w:themeFillTint="66"/>
          </w:tcPr>
          <w:p w14:paraId="489C1F38" w14:textId="77777777" w:rsidR="00CD250C" w:rsidRDefault="00CD250C" w:rsidP="00CE77F9">
            <w:pPr>
              <w:rPr>
                <w:color w:val="7030A0"/>
                <w:sz w:val="16"/>
                <w:szCs w:val="16"/>
              </w:rPr>
            </w:pPr>
          </w:p>
        </w:tc>
        <w:tc>
          <w:tcPr>
            <w:tcW w:w="603" w:type="dxa"/>
            <w:gridSpan w:val="2"/>
            <w:vMerge/>
          </w:tcPr>
          <w:p w14:paraId="28668DB3" w14:textId="77777777" w:rsidR="00CD250C" w:rsidRDefault="00CD250C" w:rsidP="006A5DF3">
            <w:pPr>
              <w:jc w:val="center"/>
            </w:pPr>
          </w:p>
        </w:tc>
        <w:tc>
          <w:tcPr>
            <w:tcW w:w="3111" w:type="dxa"/>
            <w:vMerge/>
            <w:shd w:val="clear" w:color="auto" w:fill="FFF2CC" w:themeFill="accent4" w:themeFillTint="33"/>
          </w:tcPr>
          <w:p w14:paraId="0156C427" w14:textId="77777777" w:rsidR="00CD250C" w:rsidRDefault="00CD250C" w:rsidP="006A5DF3">
            <w:pPr>
              <w:jc w:val="center"/>
            </w:pPr>
          </w:p>
        </w:tc>
        <w:tc>
          <w:tcPr>
            <w:tcW w:w="656" w:type="dxa"/>
            <w:gridSpan w:val="3"/>
            <w:vMerge/>
          </w:tcPr>
          <w:p w14:paraId="78AFC184" w14:textId="77777777" w:rsidR="00CD250C" w:rsidRDefault="00CD250C" w:rsidP="006A5DF3">
            <w:pPr>
              <w:jc w:val="center"/>
            </w:pPr>
          </w:p>
        </w:tc>
        <w:tc>
          <w:tcPr>
            <w:tcW w:w="3887" w:type="dxa"/>
            <w:vMerge/>
            <w:shd w:val="clear" w:color="auto" w:fill="DEEAF6" w:themeFill="accent5" w:themeFillTint="33"/>
          </w:tcPr>
          <w:p w14:paraId="099FCB63" w14:textId="77777777" w:rsidR="00CD250C" w:rsidRPr="004C61CC" w:rsidRDefault="00CD250C" w:rsidP="008C005B">
            <w:pPr>
              <w:rPr>
                <w:color w:val="7030A0"/>
                <w:sz w:val="16"/>
              </w:rPr>
            </w:pPr>
          </w:p>
        </w:tc>
      </w:tr>
      <w:tr w:rsidR="00CD250C" w14:paraId="7C8F2C07" w14:textId="77777777" w:rsidTr="00F94745">
        <w:trPr>
          <w:trHeight w:val="680"/>
        </w:trPr>
        <w:tc>
          <w:tcPr>
            <w:tcW w:w="1402" w:type="dxa"/>
            <w:vMerge/>
          </w:tcPr>
          <w:p w14:paraId="74DBF4A0" w14:textId="77777777" w:rsidR="00CD250C" w:rsidRDefault="00CD250C" w:rsidP="006A5DF3">
            <w:pPr>
              <w:jc w:val="center"/>
            </w:pPr>
          </w:p>
        </w:tc>
        <w:tc>
          <w:tcPr>
            <w:tcW w:w="2325" w:type="dxa"/>
            <w:vMerge w:val="restart"/>
          </w:tcPr>
          <w:p w14:paraId="7C0F4028" w14:textId="77777777" w:rsidR="00CD250C" w:rsidRPr="00F94745" w:rsidRDefault="00CD250C" w:rsidP="00CD250C">
            <w:pPr>
              <w:rPr>
                <w:sz w:val="16"/>
                <w:szCs w:val="16"/>
              </w:rPr>
            </w:pPr>
            <w:r w:rsidRPr="00F94745">
              <w:rPr>
                <w:sz w:val="16"/>
                <w:szCs w:val="16"/>
              </w:rPr>
              <w:t>Manage their own basic hygiene and personal needs, including dressing, going to the toilet and understanding the importance of healthy food choices.</w:t>
            </w:r>
          </w:p>
          <w:p w14:paraId="5C3FDC93" w14:textId="77777777" w:rsidR="00F94745" w:rsidRPr="00F94745" w:rsidRDefault="00F94745" w:rsidP="00F94745">
            <w:pPr>
              <w:rPr>
                <w:sz w:val="16"/>
                <w:szCs w:val="16"/>
              </w:rPr>
            </w:pPr>
            <w:r w:rsidRPr="00F94745">
              <w:rPr>
                <w:sz w:val="16"/>
                <w:szCs w:val="16"/>
              </w:rPr>
              <w:t>Show sensitivity to their own and to others’ needs.</w:t>
            </w:r>
          </w:p>
          <w:p w14:paraId="35448E38" w14:textId="55ECE4B8" w:rsidR="00F94745" w:rsidRDefault="00F94745" w:rsidP="00CD250C"/>
        </w:tc>
        <w:tc>
          <w:tcPr>
            <w:tcW w:w="623" w:type="dxa"/>
            <w:vMerge/>
          </w:tcPr>
          <w:p w14:paraId="2210C9FF" w14:textId="77777777" w:rsidR="00CD250C" w:rsidRDefault="00CD250C" w:rsidP="006A5DF3">
            <w:pPr>
              <w:jc w:val="center"/>
            </w:pPr>
          </w:p>
        </w:tc>
        <w:tc>
          <w:tcPr>
            <w:tcW w:w="3128" w:type="dxa"/>
            <w:vMerge/>
            <w:shd w:val="clear" w:color="auto" w:fill="F7CAAC" w:themeFill="accent2" w:themeFillTint="66"/>
          </w:tcPr>
          <w:p w14:paraId="7921F255" w14:textId="77777777" w:rsidR="00CD250C" w:rsidRDefault="00CD250C" w:rsidP="00CE77F9">
            <w:pPr>
              <w:rPr>
                <w:color w:val="7030A0"/>
                <w:sz w:val="16"/>
                <w:szCs w:val="16"/>
              </w:rPr>
            </w:pPr>
          </w:p>
        </w:tc>
        <w:tc>
          <w:tcPr>
            <w:tcW w:w="603" w:type="dxa"/>
            <w:gridSpan w:val="2"/>
            <w:vMerge/>
          </w:tcPr>
          <w:p w14:paraId="265A97A6" w14:textId="77777777" w:rsidR="00CD250C" w:rsidRDefault="00CD250C" w:rsidP="006A5DF3">
            <w:pPr>
              <w:jc w:val="center"/>
            </w:pPr>
          </w:p>
        </w:tc>
        <w:tc>
          <w:tcPr>
            <w:tcW w:w="3111" w:type="dxa"/>
            <w:vMerge/>
            <w:shd w:val="clear" w:color="auto" w:fill="FFF2CC" w:themeFill="accent4" w:themeFillTint="33"/>
          </w:tcPr>
          <w:p w14:paraId="7C787D03" w14:textId="77777777" w:rsidR="00CD250C" w:rsidRDefault="00CD250C" w:rsidP="006A5DF3">
            <w:pPr>
              <w:jc w:val="center"/>
            </w:pPr>
          </w:p>
        </w:tc>
        <w:tc>
          <w:tcPr>
            <w:tcW w:w="656" w:type="dxa"/>
            <w:gridSpan w:val="3"/>
            <w:vMerge/>
          </w:tcPr>
          <w:p w14:paraId="3560E7C2" w14:textId="77777777" w:rsidR="00CD250C" w:rsidRDefault="00CD250C" w:rsidP="006A5DF3">
            <w:pPr>
              <w:jc w:val="center"/>
            </w:pPr>
          </w:p>
        </w:tc>
        <w:tc>
          <w:tcPr>
            <w:tcW w:w="3887" w:type="dxa"/>
            <w:vMerge/>
            <w:shd w:val="clear" w:color="auto" w:fill="DEEAF6" w:themeFill="accent5" w:themeFillTint="33"/>
          </w:tcPr>
          <w:p w14:paraId="61A7C721" w14:textId="77777777" w:rsidR="00CD250C" w:rsidRPr="004C61CC" w:rsidRDefault="00CD250C" w:rsidP="008C005B">
            <w:pPr>
              <w:rPr>
                <w:color w:val="7030A0"/>
                <w:sz w:val="16"/>
              </w:rPr>
            </w:pPr>
          </w:p>
        </w:tc>
      </w:tr>
      <w:tr w:rsidR="00CD250C" w14:paraId="54A9D59F" w14:textId="77777777" w:rsidTr="00F94745">
        <w:trPr>
          <w:trHeight w:val="2330"/>
        </w:trPr>
        <w:tc>
          <w:tcPr>
            <w:tcW w:w="1402" w:type="dxa"/>
            <w:vMerge/>
            <w:tcBorders>
              <w:bottom w:val="single" w:sz="4" w:space="0" w:color="auto"/>
            </w:tcBorders>
          </w:tcPr>
          <w:p w14:paraId="7D4DD7F0" w14:textId="77777777" w:rsidR="00CD250C" w:rsidRDefault="00CD250C" w:rsidP="00CD250C">
            <w:pPr>
              <w:jc w:val="center"/>
            </w:pPr>
          </w:p>
        </w:tc>
        <w:tc>
          <w:tcPr>
            <w:tcW w:w="2325" w:type="dxa"/>
            <w:vMerge/>
            <w:tcBorders>
              <w:bottom w:val="single" w:sz="4" w:space="0" w:color="auto"/>
            </w:tcBorders>
          </w:tcPr>
          <w:p w14:paraId="2E6207FA" w14:textId="1B430354" w:rsidR="00CD250C" w:rsidRDefault="00CD250C" w:rsidP="00CD250C"/>
        </w:tc>
        <w:tc>
          <w:tcPr>
            <w:tcW w:w="623" w:type="dxa"/>
            <w:shd w:val="clear" w:color="auto" w:fill="FFFFFF" w:themeFill="background1"/>
          </w:tcPr>
          <w:p w14:paraId="01D8C9FB" w14:textId="09C111EC" w:rsidR="00CD250C" w:rsidRDefault="00CD250C" w:rsidP="00CD250C">
            <w:pPr>
              <w:jc w:val="center"/>
            </w:pPr>
            <w:r>
              <w:t>LY2</w:t>
            </w:r>
          </w:p>
        </w:tc>
        <w:tc>
          <w:tcPr>
            <w:tcW w:w="3128" w:type="dxa"/>
            <w:shd w:val="clear" w:color="auto" w:fill="FBE4D5" w:themeFill="accent2" w:themeFillTint="33"/>
          </w:tcPr>
          <w:p w14:paraId="4ED94866" w14:textId="77777777" w:rsidR="00CD250C" w:rsidRPr="00FD4B33" w:rsidRDefault="00CD250C" w:rsidP="00CD250C">
            <w:r w:rsidRPr="00FD4B33">
              <w:rPr>
                <w:sz w:val="16"/>
                <w:szCs w:val="16"/>
              </w:rPr>
              <w:t>-Describe how animals obtain their food from plants and other animals, using the idea of a simple food chain, and identify and name different sources of food</w:t>
            </w:r>
            <w:r w:rsidRPr="00FD4B33">
              <w:t>.</w:t>
            </w:r>
          </w:p>
          <w:p w14:paraId="74C95296" w14:textId="6F6DB8BA" w:rsidR="00CD250C" w:rsidRDefault="00CD250C" w:rsidP="00CD250C">
            <w:pPr>
              <w:rPr>
                <w:color w:val="000000" w:themeColor="text1"/>
                <w:sz w:val="16"/>
                <w:szCs w:val="16"/>
              </w:rPr>
            </w:pPr>
          </w:p>
        </w:tc>
        <w:tc>
          <w:tcPr>
            <w:tcW w:w="603" w:type="dxa"/>
            <w:gridSpan w:val="2"/>
            <w:tcBorders>
              <w:bottom w:val="single" w:sz="4" w:space="0" w:color="auto"/>
            </w:tcBorders>
          </w:tcPr>
          <w:p w14:paraId="114AF45A" w14:textId="77777777" w:rsidR="00F94745" w:rsidRPr="00F94745" w:rsidRDefault="00CD250C" w:rsidP="00CD250C">
            <w:pPr>
              <w:jc w:val="center"/>
              <w:rPr>
                <w:sz w:val="18"/>
                <w:szCs w:val="18"/>
              </w:rPr>
            </w:pPr>
            <w:r w:rsidRPr="00F94745">
              <w:rPr>
                <w:sz w:val="18"/>
                <w:szCs w:val="18"/>
              </w:rPr>
              <w:t>S</w:t>
            </w:r>
            <w:r w:rsidR="00F94745" w:rsidRPr="00F94745">
              <w:rPr>
                <w:sz w:val="18"/>
                <w:szCs w:val="18"/>
              </w:rPr>
              <w:t>ound</w:t>
            </w:r>
          </w:p>
          <w:p w14:paraId="6A722B5E" w14:textId="73B21134" w:rsidR="00CD250C" w:rsidRDefault="00CD250C" w:rsidP="00CD250C">
            <w:pPr>
              <w:jc w:val="center"/>
            </w:pPr>
            <w:r w:rsidRPr="00F94745">
              <w:rPr>
                <w:sz w:val="18"/>
                <w:szCs w:val="18"/>
              </w:rPr>
              <w:t>Y4</w:t>
            </w:r>
          </w:p>
        </w:tc>
        <w:tc>
          <w:tcPr>
            <w:tcW w:w="3111" w:type="dxa"/>
            <w:tcBorders>
              <w:bottom w:val="single" w:sz="4" w:space="0" w:color="auto"/>
            </w:tcBorders>
            <w:shd w:val="clear" w:color="auto" w:fill="FFE599" w:themeFill="accent4" w:themeFillTint="66"/>
          </w:tcPr>
          <w:p w14:paraId="19B1F3BB" w14:textId="77777777" w:rsidR="00CD250C" w:rsidRPr="00DB4B0D" w:rsidRDefault="00CD250C" w:rsidP="00CD250C">
            <w:pPr>
              <w:jc w:val="center"/>
              <w:rPr>
                <w:sz w:val="14"/>
              </w:rPr>
            </w:pPr>
            <w:r w:rsidRPr="00DB4B0D">
              <w:rPr>
                <w:sz w:val="14"/>
              </w:rPr>
              <w:t xml:space="preserve">To </w:t>
            </w:r>
            <w:r w:rsidRPr="00DB4B0D">
              <w:rPr>
                <w:color w:val="7030A0"/>
                <w:sz w:val="14"/>
              </w:rPr>
              <w:t>identify</w:t>
            </w:r>
            <w:r w:rsidRPr="00DB4B0D">
              <w:rPr>
                <w:sz w:val="14"/>
              </w:rPr>
              <w:t xml:space="preserve"> how sounds are made, associating some of them with something vibrating.</w:t>
            </w:r>
          </w:p>
          <w:p w14:paraId="5AE0128A" w14:textId="77777777" w:rsidR="00CD250C" w:rsidRPr="00DB4B0D" w:rsidRDefault="00CD250C" w:rsidP="00CD250C">
            <w:pPr>
              <w:rPr>
                <w:sz w:val="14"/>
              </w:rPr>
            </w:pPr>
            <w:r w:rsidRPr="00DB4B0D">
              <w:rPr>
                <w:color w:val="7030A0"/>
                <w:sz w:val="14"/>
              </w:rPr>
              <w:t>Recognise</w:t>
            </w:r>
            <w:r w:rsidRPr="00DB4B0D">
              <w:rPr>
                <w:sz w:val="14"/>
              </w:rPr>
              <w:t xml:space="preserve"> that vibrations from sounds travel through a medium to the ear.</w:t>
            </w:r>
          </w:p>
          <w:p w14:paraId="61342E85" w14:textId="77777777" w:rsidR="00CD250C" w:rsidRPr="00DB4B0D" w:rsidRDefault="00CD250C" w:rsidP="00CD250C">
            <w:pPr>
              <w:rPr>
                <w:sz w:val="14"/>
              </w:rPr>
            </w:pPr>
            <w:r w:rsidRPr="00DB4B0D">
              <w:rPr>
                <w:color w:val="7030A0"/>
                <w:sz w:val="14"/>
              </w:rPr>
              <w:t xml:space="preserve">Find patterns </w:t>
            </w:r>
            <w:r w:rsidRPr="00DB4B0D">
              <w:rPr>
                <w:sz w:val="14"/>
              </w:rPr>
              <w:t>between pitch of a sound and features of the object that produced it.</w:t>
            </w:r>
          </w:p>
          <w:p w14:paraId="29E97DDB" w14:textId="77777777" w:rsidR="00CD250C" w:rsidRPr="00DB4B0D" w:rsidRDefault="00CD250C" w:rsidP="00CD250C">
            <w:pPr>
              <w:rPr>
                <w:sz w:val="14"/>
              </w:rPr>
            </w:pPr>
            <w:r w:rsidRPr="00DB4B0D">
              <w:rPr>
                <w:sz w:val="14"/>
              </w:rPr>
              <w:t>Find patterns between the volume of a sound and the strength of the vibrations that produced it.</w:t>
            </w:r>
          </w:p>
          <w:p w14:paraId="38F6B50D" w14:textId="5EEE56C0" w:rsidR="00CD250C" w:rsidRPr="0040640A" w:rsidRDefault="00CD250C" w:rsidP="00CD250C">
            <w:pPr>
              <w:rPr>
                <w:sz w:val="14"/>
              </w:rPr>
            </w:pPr>
            <w:r w:rsidRPr="00DB4B0D">
              <w:rPr>
                <w:color w:val="7030A0"/>
                <w:sz w:val="14"/>
              </w:rPr>
              <w:t>Recognise</w:t>
            </w:r>
            <w:r w:rsidRPr="00DB4B0D">
              <w:rPr>
                <w:sz w:val="14"/>
              </w:rPr>
              <w:t xml:space="preserve"> that sound gets fainter as the distance from the sound source increases. </w:t>
            </w:r>
          </w:p>
        </w:tc>
        <w:tc>
          <w:tcPr>
            <w:tcW w:w="656" w:type="dxa"/>
            <w:gridSpan w:val="3"/>
            <w:vMerge/>
            <w:tcBorders>
              <w:bottom w:val="single" w:sz="4" w:space="0" w:color="auto"/>
            </w:tcBorders>
          </w:tcPr>
          <w:p w14:paraId="6B8C8FE2" w14:textId="77777777" w:rsidR="00CD250C" w:rsidRDefault="00CD250C" w:rsidP="00CD250C">
            <w:pPr>
              <w:jc w:val="center"/>
            </w:pPr>
          </w:p>
        </w:tc>
        <w:tc>
          <w:tcPr>
            <w:tcW w:w="3887" w:type="dxa"/>
            <w:vMerge/>
            <w:tcBorders>
              <w:bottom w:val="single" w:sz="4" w:space="0" w:color="auto"/>
            </w:tcBorders>
            <w:shd w:val="clear" w:color="auto" w:fill="DEEAF6" w:themeFill="accent5" w:themeFillTint="33"/>
          </w:tcPr>
          <w:p w14:paraId="0A78BAFB" w14:textId="77777777" w:rsidR="00CD250C" w:rsidRDefault="00CD250C" w:rsidP="00CD250C">
            <w:pPr>
              <w:jc w:val="center"/>
            </w:pPr>
          </w:p>
        </w:tc>
      </w:tr>
    </w:tbl>
    <w:p w14:paraId="1C1BEE74" w14:textId="44E9C5F1" w:rsidR="006A5DF3" w:rsidRDefault="006A5DF3" w:rsidP="006A5DF3">
      <w:pPr>
        <w:spacing w:after="0" w:line="240" w:lineRule="auto"/>
        <w:jc w:val="center"/>
      </w:pPr>
    </w:p>
    <w:p w14:paraId="575B8D1C" w14:textId="5453D3A2" w:rsidR="006E3398" w:rsidRDefault="006E3398" w:rsidP="006A5DF3">
      <w:pPr>
        <w:spacing w:after="0" w:line="240" w:lineRule="auto"/>
        <w:jc w:val="center"/>
      </w:pPr>
    </w:p>
    <w:p w14:paraId="2EEABEED" w14:textId="3F0E11F5" w:rsidR="008959AC" w:rsidRDefault="008959AC" w:rsidP="006A5DF3">
      <w:pPr>
        <w:spacing w:after="0" w:line="240" w:lineRule="auto"/>
        <w:jc w:val="center"/>
      </w:pPr>
    </w:p>
    <w:p w14:paraId="19D3A7F7" w14:textId="67DF7EE7" w:rsidR="00F94745" w:rsidRDefault="00F94745" w:rsidP="006A5DF3">
      <w:pPr>
        <w:spacing w:after="0" w:line="240" w:lineRule="auto"/>
        <w:jc w:val="center"/>
      </w:pPr>
    </w:p>
    <w:p w14:paraId="04144B66" w14:textId="199D359D" w:rsidR="00F94745" w:rsidRDefault="00F94745" w:rsidP="006A5DF3">
      <w:pPr>
        <w:spacing w:after="0" w:line="240" w:lineRule="auto"/>
        <w:jc w:val="center"/>
      </w:pPr>
    </w:p>
    <w:p w14:paraId="3F1E8C4C" w14:textId="11F9054C" w:rsidR="00F94745" w:rsidRDefault="00F94745" w:rsidP="006A5DF3">
      <w:pPr>
        <w:spacing w:after="0" w:line="240" w:lineRule="auto"/>
        <w:jc w:val="center"/>
      </w:pPr>
    </w:p>
    <w:p w14:paraId="194CE53E" w14:textId="36032A94" w:rsidR="00F94745" w:rsidRDefault="00F94745" w:rsidP="006A5DF3">
      <w:pPr>
        <w:spacing w:after="0" w:line="240" w:lineRule="auto"/>
        <w:jc w:val="center"/>
      </w:pPr>
    </w:p>
    <w:p w14:paraId="32854C4E" w14:textId="3ECD0C53" w:rsidR="00F94745" w:rsidRDefault="00F94745" w:rsidP="006A5DF3">
      <w:pPr>
        <w:spacing w:after="0" w:line="240" w:lineRule="auto"/>
        <w:jc w:val="center"/>
      </w:pPr>
    </w:p>
    <w:p w14:paraId="5B5EAAA3" w14:textId="77777777" w:rsidR="00F94745" w:rsidRDefault="00F94745" w:rsidP="006A5DF3">
      <w:pPr>
        <w:spacing w:after="0" w:line="240" w:lineRule="auto"/>
        <w:jc w:val="center"/>
      </w:pPr>
    </w:p>
    <w:p w14:paraId="5A548680" w14:textId="77B8C253" w:rsidR="006E3398" w:rsidRDefault="006E3398" w:rsidP="006A5DF3">
      <w:pPr>
        <w:spacing w:after="0" w:line="240" w:lineRule="auto"/>
        <w:jc w:val="center"/>
      </w:pPr>
    </w:p>
    <w:tbl>
      <w:tblPr>
        <w:tblStyle w:val="TableGrid"/>
        <w:tblW w:w="15735" w:type="dxa"/>
        <w:tblInd w:w="-856" w:type="dxa"/>
        <w:tblLook w:val="04A0" w:firstRow="1" w:lastRow="0" w:firstColumn="1" w:lastColumn="0" w:noHBand="0" w:noVBand="1"/>
      </w:tblPr>
      <w:tblGrid>
        <w:gridCol w:w="1401"/>
        <w:gridCol w:w="2318"/>
        <w:gridCol w:w="623"/>
        <w:gridCol w:w="3120"/>
        <w:gridCol w:w="622"/>
        <w:gridCol w:w="3123"/>
        <w:gridCol w:w="612"/>
        <w:gridCol w:w="13"/>
        <w:gridCol w:w="30"/>
        <w:gridCol w:w="3873"/>
      </w:tblGrid>
      <w:tr w:rsidR="00ED6CF4" w14:paraId="3086F940" w14:textId="77777777" w:rsidTr="007D3AD2">
        <w:tc>
          <w:tcPr>
            <w:tcW w:w="1401" w:type="dxa"/>
            <w:shd w:val="clear" w:color="auto" w:fill="70AD47" w:themeFill="accent6"/>
          </w:tcPr>
          <w:p w14:paraId="5E6520D6" w14:textId="34668F7D" w:rsidR="006E3398" w:rsidRDefault="006E3398" w:rsidP="003911B5">
            <w:pPr>
              <w:jc w:val="center"/>
            </w:pPr>
            <w:r>
              <w:t>Cycle 2</w:t>
            </w:r>
          </w:p>
          <w:p w14:paraId="68A9A37B" w14:textId="4DBE0C26" w:rsidR="006E3398" w:rsidRDefault="006E3398" w:rsidP="003911B5">
            <w:pPr>
              <w:jc w:val="center"/>
            </w:pPr>
            <w:r>
              <w:t>Second Year</w:t>
            </w:r>
          </w:p>
        </w:tc>
        <w:tc>
          <w:tcPr>
            <w:tcW w:w="2318" w:type="dxa"/>
          </w:tcPr>
          <w:p w14:paraId="4EF19B8C" w14:textId="77777777" w:rsidR="006E3398" w:rsidRDefault="006E3398" w:rsidP="003911B5">
            <w:pPr>
              <w:jc w:val="center"/>
            </w:pPr>
            <w:r>
              <w:t>EYFS</w:t>
            </w:r>
          </w:p>
        </w:tc>
        <w:tc>
          <w:tcPr>
            <w:tcW w:w="3743" w:type="dxa"/>
            <w:gridSpan w:val="2"/>
          </w:tcPr>
          <w:p w14:paraId="25E918FC" w14:textId="77777777" w:rsidR="006E3398" w:rsidRDefault="006E3398" w:rsidP="003911B5">
            <w:pPr>
              <w:jc w:val="center"/>
            </w:pPr>
            <w:r>
              <w:t>Year 1 and 2</w:t>
            </w:r>
          </w:p>
        </w:tc>
        <w:tc>
          <w:tcPr>
            <w:tcW w:w="3745" w:type="dxa"/>
            <w:gridSpan w:val="2"/>
          </w:tcPr>
          <w:p w14:paraId="7A704E31" w14:textId="77777777" w:rsidR="006E3398" w:rsidRDefault="006E3398" w:rsidP="003911B5">
            <w:pPr>
              <w:jc w:val="center"/>
            </w:pPr>
            <w:r>
              <w:t>Year 3 and 4</w:t>
            </w:r>
          </w:p>
        </w:tc>
        <w:tc>
          <w:tcPr>
            <w:tcW w:w="4528" w:type="dxa"/>
            <w:gridSpan w:val="4"/>
          </w:tcPr>
          <w:p w14:paraId="4174950D" w14:textId="77777777" w:rsidR="006E3398" w:rsidRDefault="006E3398" w:rsidP="003911B5">
            <w:pPr>
              <w:jc w:val="center"/>
            </w:pPr>
            <w:r>
              <w:t>Year 5 and 6</w:t>
            </w:r>
          </w:p>
        </w:tc>
      </w:tr>
      <w:tr w:rsidR="004D2D47" w14:paraId="0DDE7A3A" w14:textId="77777777" w:rsidTr="007D3AD2">
        <w:trPr>
          <w:trHeight w:val="320"/>
        </w:trPr>
        <w:tc>
          <w:tcPr>
            <w:tcW w:w="1401" w:type="dxa"/>
            <w:vMerge w:val="restart"/>
          </w:tcPr>
          <w:p w14:paraId="4514EACF" w14:textId="77777777" w:rsidR="004D2D47" w:rsidRDefault="004D2D47" w:rsidP="003911B5">
            <w:pPr>
              <w:jc w:val="center"/>
            </w:pPr>
            <w:r>
              <w:t>Term 1</w:t>
            </w:r>
          </w:p>
          <w:p w14:paraId="4E80E9E1" w14:textId="77777777" w:rsidR="004D2D47" w:rsidRDefault="004D2D47" w:rsidP="003911B5">
            <w:pPr>
              <w:jc w:val="center"/>
            </w:pPr>
            <w:r>
              <w:t>(Autumn)</w:t>
            </w:r>
          </w:p>
        </w:tc>
        <w:tc>
          <w:tcPr>
            <w:tcW w:w="2318" w:type="dxa"/>
          </w:tcPr>
          <w:p w14:paraId="42993F0B" w14:textId="564BAD1B" w:rsidR="00FD7DAB" w:rsidRDefault="002858AC" w:rsidP="00FD7DAB">
            <w:r>
              <w:t>Animals</w:t>
            </w:r>
          </w:p>
        </w:tc>
        <w:tc>
          <w:tcPr>
            <w:tcW w:w="3743" w:type="dxa"/>
            <w:gridSpan w:val="2"/>
          </w:tcPr>
          <w:p w14:paraId="0C146ED4" w14:textId="1E69A368" w:rsidR="004D2D47" w:rsidRDefault="004D2D47" w:rsidP="003911B5">
            <w:pPr>
              <w:jc w:val="center"/>
            </w:pPr>
            <w:r>
              <w:t>Animal Safari</w:t>
            </w:r>
          </w:p>
        </w:tc>
        <w:tc>
          <w:tcPr>
            <w:tcW w:w="3745" w:type="dxa"/>
            <w:gridSpan w:val="2"/>
          </w:tcPr>
          <w:p w14:paraId="06EC68BA" w14:textId="16FB7D13" w:rsidR="004D2D47" w:rsidRDefault="008959AC" w:rsidP="003911B5">
            <w:pPr>
              <w:jc w:val="center"/>
            </w:pPr>
            <w:r>
              <w:t>The Amazing Human Body</w:t>
            </w:r>
          </w:p>
        </w:tc>
        <w:tc>
          <w:tcPr>
            <w:tcW w:w="4528" w:type="dxa"/>
            <w:gridSpan w:val="4"/>
          </w:tcPr>
          <w:p w14:paraId="367A5367" w14:textId="7FE28260" w:rsidR="004D2D47" w:rsidRDefault="004D2D47" w:rsidP="003911B5">
            <w:pPr>
              <w:jc w:val="center"/>
            </w:pPr>
            <w:r>
              <w:t>Bright Sparks</w:t>
            </w:r>
          </w:p>
        </w:tc>
      </w:tr>
      <w:tr w:rsidR="00F94745" w14:paraId="0AE2B9DC" w14:textId="77777777" w:rsidTr="007D3AD2">
        <w:trPr>
          <w:trHeight w:val="1000"/>
        </w:trPr>
        <w:tc>
          <w:tcPr>
            <w:tcW w:w="1401" w:type="dxa"/>
            <w:vMerge/>
          </w:tcPr>
          <w:p w14:paraId="2B03B473" w14:textId="77777777" w:rsidR="00F94745" w:rsidRDefault="00F94745" w:rsidP="003911B5">
            <w:pPr>
              <w:jc w:val="center"/>
            </w:pPr>
          </w:p>
        </w:tc>
        <w:tc>
          <w:tcPr>
            <w:tcW w:w="2318" w:type="dxa"/>
            <w:vMerge w:val="restart"/>
          </w:tcPr>
          <w:p w14:paraId="6A551847" w14:textId="77777777" w:rsidR="00F94745" w:rsidRDefault="00F94745" w:rsidP="002858AC">
            <w:pPr>
              <w:rPr>
                <w:sz w:val="18"/>
                <w:szCs w:val="18"/>
              </w:rPr>
            </w:pPr>
            <w:r w:rsidRPr="002858AC">
              <w:rPr>
                <w:sz w:val="18"/>
                <w:szCs w:val="18"/>
              </w:rPr>
              <w:t xml:space="preserve">I can understand the similarities and differences </w:t>
            </w:r>
            <w:r w:rsidRPr="002858AC">
              <w:rPr>
                <w:i/>
                <w:iCs/>
                <w:sz w:val="18"/>
                <w:szCs w:val="18"/>
              </w:rPr>
              <w:t xml:space="preserve">of animals </w:t>
            </w:r>
            <w:r w:rsidRPr="002858AC">
              <w:rPr>
                <w:sz w:val="18"/>
                <w:szCs w:val="18"/>
              </w:rPr>
              <w:t>in this country and in other countries</w:t>
            </w:r>
            <w:r>
              <w:rPr>
                <w:sz w:val="18"/>
                <w:szCs w:val="18"/>
              </w:rPr>
              <w:t>.</w:t>
            </w:r>
          </w:p>
          <w:p w14:paraId="5FA59115" w14:textId="77777777" w:rsidR="00F94745" w:rsidRPr="002858AC" w:rsidRDefault="00F94745" w:rsidP="002858AC">
            <w:pPr>
              <w:rPr>
                <w:sz w:val="18"/>
                <w:szCs w:val="18"/>
              </w:rPr>
            </w:pPr>
            <w:r w:rsidRPr="002858AC">
              <w:rPr>
                <w:sz w:val="18"/>
                <w:szCs w:val="18"/>
              </w:rPr>
              <w:t>I can recognise some environments that are different to the one in which they live.</w:t>
            </w:r>
          </w:p>
          <w:p w14:paraId="70BD24E2" w14:textId="77777777" w:rsidR="00F94745" w:rsidRPr="002858AC" w:rsidRDefault="00F94745" w:rsidP="002858AC">
            <w:pPr>
              <w:rPr>
                <w:sz w:val="18"/>
                <w:szCs w:val="18"/>
              </w:rPr>
            </w:pPr>
            <w:r w:rsidRPr="002858AC">
              <w:rPr>
                <w:sz w:val="18"/>
                <w:szCs w:val="18"/>
              </w:rPr>
              <w:t xml:space="preserve">I can understand the effect of changing seasons on the natural world. </w:t>
            </w:r>
          </w:p>
          <w:p w14:paraId="3A3DA9AB" w14:textId="77777777" w:rsidR="00F94745" w:rsidRPr="002858AC" w:rsidRDefault="00F94745" w:rsidP="002858AC">
            <w:pPr>
              <w:rPr>
                <w:sz w:val="18"/>
                <w:szCs w:val="18"/>
              </w:rPr>
            </w:pPr>
            <w:r w:rsidRPr="002858AC">
              <w:rPr>
                <w:sz w:val="18"/>
                <w:szCs w:val="18"/>
              </w:rPr>
              <w:t xml:space="preserve">I can engage in non-fiction books. </w:t>
            </w:r>
          </w:p>
          <w:p w14:paraId="08FB5CA6" w14:textId="77777777" w:rsidR="00F94745" w:rsidRPr="002858AC" w:rsidRDefault="00F94745" w:rsidP="002858AC">
            <w:pPr>
              <w:rPr>
                <w:sz w:val="18"/>
                <w:szCs w:val="18"/>
              </w:rPr>
            </w:pPr>
            <w:r w:rsidRPr="002858AC">
              <w:rPr>
                <w:sz w:val="18"/>
                <w:szCs w:val="18"/>
              </w:rPr>
              <w:t xml:space="preserve">I can revise and refine my fundamental movement skills. </w:t>
            </w:r>
          </w:p>
          <w:p w14:paraId="482E6E27" w14:textId="251323E7" w:rsidR="00F94745" w:rsidRDefault="00F94745" w:rsidP="002858AC"/>
        </w:tc>
        <w:tc>
          <w:tcPr>
            <w:tcW w:w="623" w:type="dxa"/>
            <w:vMerge w:val="restart"/>
          </w:tcPr>
          <w:p w14:paraId="3844A7DC" w14:textId="58FDA6E6" w:rsidR="00F94745" w:rsidRDefault="00F94745" w:rsidP="003911B5">
            <w:r>
              <w:t>AY1</w:t>
            </w:r>
          </w:p>
        </w:tc>
        <w:tc>
          <w:tcPr>
            <w:tcW w:w="3120" w:type="dxa"/>
            <w:vMerge w:val="restart"/>
            <w:shd w:val="clear" w:color="auto" w:fill="F4B083" w:themeFill="accent2" w:themeFillTint="99"/>
          </w:tcPr>
          <w:p w14:paraId="32B17AAD" w14:textId="4ABD874D" w:rsidR="00F94745" w:rsidRDefault="00F94745" w:rsidP="003911B5">
            <w:pPr>
              <w:rPr>
                <w:b/>
                <w:bCs/>
                <w:sz w:val="14"/>
                <w:szCs w:val="14"/>
              </w:rPr>
            </w:pPr>
            <w:r>
              <w:rPr>
                <w:color w:val="7030A0"/>
                <w:sz w:val="16"/>
                <w:szCs w:val="16"/>
              </w:rPr>
              <w:t>-</w:t>
            </w:r>
            <w:r w:rsidRPr="000A0EFD">
              <w:rPr>
                <w:color w:val="7030A0"/>
                <w:sz w:val="16"/>
                <w:szCs w:val="16"/>
              </w:rPr>
              <w:t>Identify</w:t>
            </w:r>
            <w:r w:rsidRPr="000A0EFD">
              <w:rPr>
                <w:sz w:val="16"/>
                <w:szCs w:val="16"/>
              </w:rPr>
              <w:t xml:space="preserve"> and name a variety of common animals including fish, amphibians, reptiles, birds and mammals</w:t>
            </w:r>
            <w:r w:rsidRPr="000A0EFD">
              <w:rPr>
                <w:b/>
                <w:bCs/>
                <w:sz w:val="14"/>
                <w:szCs w:val="14"/>
              </w:rPr>
              <w:t>.  Repeat objective for consolidation.</w:t>
            </w:r>
          </w:p>
          <w:p w14:paraId="0A8BAA96" w14:textId="515933A0" w:rsidR="00F94745" w:rsidRDefault="00F94745" w:rsidP="000A0EFD">
            <w:pPr>
              <w:rPr>
                <w:b/>
                <w:bCs/>
                <w:sz w:val="14"/>
                <w:szCs w:val="14"/>
              </w:rPr>
            </w:pPr>
            <w:r>
              <w:rPr>
                <w:color w:val="7030A0"/>
                <w:sz w:val="16"/>
                <w:szCs w:val="16"/>
              </w:rPr>
              <w:t>-</w:t>
            </w:r>
            <w:r w:rsidRPr="000A0EFD">
              <w:rPr>
                <w:color w:val="7030A0"/>
                <w:sz w:val="16"/>
                <w:szCs w:val="16"/>
              </w:rPr>
              <w:t>Identify</w:t>
            </w:r>
            <w:r w:rsidRPr="000A0EFD">
              <w:rPr>
                <w:sz w:val="16"/>
                <w:szCs w:val="16"/>
              </w:rPr>
              <w:t xml:space="preserve"> and name a variety of common animals that are carnivores, herbivores and </w:t>
            </w:r>
            <w:proofErr w:type="gramStart"/>
            <w:r w:rsidRPr="000A0EFD">
              <w:rPr>
                <w:sz w:val="16"/>
                <w:szCs w:val="16"/>
              </w:rPr>
              <w:t>omnivores</w:t>
            </w:r>
            <w:r w:rsidRPr="000A0EFD">
              <w:rPr>
                <w:sz w:val="14"/>
                <w:szCs w:val="14"/>
              </w:rPr>
              <w:t xml:space="preserve"> </w:t>
            </w:r>
            <w:r>
              <w:rPr>
                <w:sz w:val="14"/>
                <w:szCs w:val="14"/>
              </w:rPr>
              <w:t>.</w:t>
            </w:r>
            <w:proofErr w:type="gramEnd"/>
            <w:r>
              <w:rPr>
                <w:sz w:val="14"/>
                <w:szCs w:val="14"/>
              </w:rPr>
              <w:t xml:space="preserve"> </w:t>
            </w:r>
            <w:r w:rsidRPr="000A0EFD">
              <w:rPr>
                <w:b/>
                <w:bCs/>
                <w:sz w:val="14"/>
                <w:szCs w:val="14"/>
              </w:rPr>
              <w:t>Repeat objective for consolidation.</w:t>
            </w:r>
          </w:p>
          <w:p w14:paraId="5062E34F" w14:textId="77777777" w:rsidR="00F94745" w:rsidRDefault="00F94745" w:rsidP="003911B5">
            <w:pPr>
              <w:rPr>
                <w:sz w:val="16"/>
                <w:szCs w:val="16"/>
              </w:rPr>
            </w:pPr>
            <w:r>
              <w:rPr>
                <w:color w:val="7030A0"/>
                <w:sz w:val="16"/>
                <w:szCs w:val="16"/>
              </w:rPr>
              <w:t>-</w:t>
            </w:r>
            <w:r w:rsidRPr="00AA2BFD">
              <w:rPr>
                <w:color w:val="7030A0"/>
                <w:sz w:val="16"/>
                <w:szCs w:val="16"/>
              </w:rPr>
              <w:t>Describe</w:t>
            </w:r>
            <w:r w:rsidRPr="006609BB">
              <w:rPr>
                <w:sz w:val="16"/>
                <w:szCs w:val="16"/>
              </w:rPr>
              <w:t xml:space="preserve"> and </w:t>
            </w:r>
            <w:r w:rsidRPr="00AA2BFD">
              <w:rPr>
                <w:color w:val="7030A0"/>
                <w:sz w:val="16"/>
                <w:szCs w:val="16"/>
              </w:rPr>
              <w:t>compare</w:t>
            </w:r>
            <w:r w:rsidRPr="006609BB">
              <w:rPr>
                <w:sz w:val="16"/>
                <w:szCs w:val="16"/>
              </w:rPr>
              <w:t xml:space="preserve"> the structure of a variety of common animals (fish, amphibians, reptiles, birds and mammals, including </w:t>
            </w:r>
            <w:r w:rsidRPr="00EE133D">
              <w:rPr>
                <w:sz w:val="16"/>
                <w:szCs w:val="16"/>
              </w:rPr>
              <w:t xml:space="preserve">pets) </w:t>
            </w:r>
          </w:p>
          <w:p w14:paraId="1DD3733C" w14:textId="2F0080D2" w:rsidR="00F94745" w:rsidRPr="00FD7DAB" w:rsidRDefault="00F94745" w:rsidP="003911B5">
            <w:pPr>
              <w:rPr>
                <w:sz w:val="16"/>
                <w:szCs w:val="16"/>
              </w:rPr>
            </w:pPr>
            <w:r>
              <w:rPr>
                <w:color w:val="7030A0"/>
                <w:sz w:val="16"/>
                <w:szCs w:val="16"/>
              </w:rPr>
              <w:t>-</w:t>
            </w:r>
            <w:r w:rsidRPr="00AA2BFD">
              <w:rPr>
                <w:color w:val="7030A0"/>
                <w:sz w:val="16"/>
                <w:szCs w:val="16"/>
              </w:rPr>
              <w:t xml:space="preserve"> Find out </w:t>
            </w:r>
            <w:r w:rsidRPr="00177C2A">
              <w:rPr>
                <w:sz w:val="16"/>
                <w:szCs w:val="16"/>
              </w:rPr>
              <w:t xml:space="preserve">about and </w:t>
            </w:r>
            <w:r w:rsidRPr="00AA2BFD">
              <w:rPr>
                <w:color w:val="7030A0"/>
                <w:sz w:val="16"/>
                <w:szCs w:val="16"/>
              </w:rPr>
              <w:t>describe</w:t>
            </w:r>
            <w:r w:rsidRPr="00177C2A">
              <w:rPr>
                <w:sz w:val="16"/>
                <w:szCs w:val="16"/>
              </w:rPr>
              <w:t xml:space="preserve"> the basic needs of animals, including humans, for survival (water, food and air) </w:t>
            </w:r>
          </w:p>
        </w:tc>
        <w:tc>
          <w:tcPr>
            <w:tcW w:w="622" w:type="dxa"/>
            <w:vMerge w:val="restart"/>
            <w:shd w:val="clear" w:color="auto" w:fill="auto"/>
          </w:tcPr>
          <w:p w14:paraId="53F89797" w14:textId="6C655600" w:rsidR="00F94745" w:rsidRDefault="00F94745" w:rsidP="003911B5">
            <w:pPr>
              <w:jc w:val="center"/>
            </w:pPr>
            <w:r>
              <w:t>AY3</w:t>
            </w:r>
          </w:p>
        </w:tc>
        <w:tc>
          <w:tcPr>
            <w:tcW w:w="3123" w:type="dxa"/>
            <w:vMerge w:val="restart"/>
            <w:shd w:val="clear" w:color="auto" w:fill="F4B083" w:themeFill="accent2" w:themeFillTint="99"/>
          </w:tcPr>
          <w:p w14:paraId="4006AF0C" w14:textId="77777777" w:rsidR="00F94745" w:rsidRDefault="00F94745" w:rsidP="003911B5">
            <w:pPr>
              <w:rPr>
                <w:sz w:val="18"/>
              </w:rPr>
            </w:pPr>
            <w:r>
              <w:rPr>
                <w:color w:val="7030A0"/>
                <w:sz w:val="18"/>
              </w:rPr>
              <w:t>-</w:t>
            </w:r>
            <w:r w:rsidRPr="00AA2BFD">
              <w:rPr>
                <w:color w:val="7030A0"/>
                <w:sz w:val="18"/>
              </w:rPr>
              <w:t>Identify</w:t>
            </w:r>
            <w:r w:rsidRPr="00AA2BFD">
              <w:rPr>
                <w:color w:val="FF0000"/>
                <w:sz w:val="18"/>
              </w:rPr>
              <w:t xml:space="preserve"> </w:t>
            </w:r>
            <w:proofErr w:type="gramStart"/>
            <w:r>
              <w:rPr>
                <w:sz w:val="18"/>
              </w:rPr>
              <w:t>that humans</w:t>
            </w:r>
            <w:proofErr w:type="gramEnd"/>
            <w:r>
              <w:rPr>
                <w:sz w:val="18"/>
              </w:rPr>
              <w:t xml:space="preserve"> and some other animals have skeletons and muscles for support, protection and movement.</w:t>
            </w:r>
          </w:p>
          <w:p w14:paraId="34F26917" w14:textId="774910C5" w:rsidR="00F94745" w:rsidRPr="004F69F1" w:rsidRDefault="00F94745" w:rsidP="003911B5">
            <w:pPr>
              <w:rPr>
                <w:sz w:val="16"/>
                <w:szCs w:val="16"/>
              </w:rPr>
            </w:pPr>
            <w:r w:rsidRPr="00156126">
              <w:rPr>
                <w:color w:val="7030A0"/>
                <w:sz w:val="18"/>
              </w:rPr>
              <w:t xml:space="preserve">-Identify </w:t>
            </w:r>
            <w:proofErr w:type="gramStart"/>
            <w:r w:rsidRPr="00156126">
              <w:rPr>
                <w:sz w:val="18"/>
              </w:rPr>
              <w:t>that animals</w:t>
            </w:r>
            <w:proofErr w:type="gramEnd"/>
            <w:r w:rsidRPr="00156126">
              <w:rPr>
                <w:sz w:val="18"/>
              </w:rPr>
              <w:t>, including humans, need the right types and amount of nutrition, and that they cannot make their own food; they get nutrition from what they eat</w:t>
            </w:r>
            <w:r>
              <w:rPr>
                <w:sz w:val="18"/>
              </w:rPr>
              <w:t>.</w:t>
            </w:r>
            <w:r w:rsidRPr="000A0EFD">
              <w:rPr>
                <w:b/>
                <w:bCs/>
                <w:sz w:val="14"/>
                <w:szCs w:val="14"/>
              </w:rPr>
              <w:t xml:space="preserve"> Repeat objective for consolidation.</w:t>
            </w:r>
          </w:p>
        </w:tc>
        <w:tc>
          <w:tcPr>
            <w:tcW w:w="625" w:type="dxa"/>
            <w:gridSpan w:val="2"/>
            <w:shd w:val="clear" w:color="auto" w:fill="auto"/>
          </w:tcPr>
          <w:p w14:paraId="52B66CFF" w14:textId="7AE9E9AD" w:rsidR="00F94745" w:rsidRDefault="00F94745" w:rsidP="003911B5">
            <w:pPr>
              <w:jc w:val="center"/>
            </w:pPr>
            <w:r>
              <w:t>MY5</w:t>
            </w:r>
          </w:p>
        </w:tc>
        <w:tc>
          <w:tcPr>
            <w:tcW w:w="3903" w:type="dxa"/>
            <w:gridSpan w:val="2"/>
            <w:shd w:val="clear" w:color="auto" w:fill="DEEAF6" w:themeFill="accent5" w:themeFillTint="33"/>
          </w:tcPr>
          <w:p w14:paraId="67B0F638" w14:textId="501D2B64" w:rsidR="00F94745" w:rsidRPr="00623C83" w:rsidRDefault="00F94745" w:rsidP="003911B5">
            <w:pPr>
              <w:rPr>
                <w:sz w:val="16"/>
              </w:rPr>
            </w:pPr>
            <w:r w:rsidRPr="007D3AD2">
              <w:rPr>
                <w:color w:val="7030A0"/>
                <w:sz w:val="16"/>
              </w:rPr>
              <w:t xml:space="preserve">Compare and group </w:t>
            </w:r>
            <w:r w:rsidRPr="007D3AD2">
              <w:rPr>
                <w:sz w:val="16"/>
              </w:rPr>
              <w:t>together everyday materials on the basis of their properties, including their hardness, solubility, transparency, conductivity (electrical and thermal) and response to magnets.</w:t>
            </w:r>
            <w:r>
              <w:rPr>
                <w:sz w:val="16"/>
              </w:rPr>
              <w:t xml:space="preserve"> </w:t>
            </w:r>
            <w:r w:rsidRPr="000A0EFD">
              <w:rPr>
                <w:b/>
                <w:bCs/>
                <w:sz w:val="14"/>
                <w:szCs w:val="14"/>
              </w:rPr>
              <w:t>Repeat objective for consolidation.</w:t>
            </w:r>
          </w:p>
        </w:tc>
      </w:tr>
      <w:tr w:rsidR="00F94745" w14:paraId="54A5FA57" w14:textId="77777777" w:rsidTr="007D3AD2">
        <w:trPr>
          <w:trHeight w:val="960"/>
        </w:trPr>
        <w:tc>
          <w:tcPr>
            <w:tcW w:w="1401" w:type="dxa"/>
            <w:vMerge/>
          </w:tcPr>
          <w:p w14:paraId="2F29B029" w14:textId="77777777" w:rsidR="00F94745" w:rsidRDefault="00F94745" w:rsidP="003911B5">
            <w:pPr>
              <w:jc w:val="center"/>
            </w:pPr>
          </w:p>
        </w:tc>
        <w:tc>
          <w:tcPr>
            <w:tcW w:w="2318" w:type="dxa"/>
            <w:vMerge/>
          </w:tcPr>
          <w:p w14:paraId="6D57D1E2" w14:textId="77777777" w:rsidR="00F94745" w:rsidRDefault="00F94745" w:rsidP="003911B5">
            <w:pPr>
              <w:jc w:val="center"/>
            </w:pPr>
          </w:p>
        </w:tc>
        <w:tc>
          <w:tcPr>
            <w:tcW w:w="623" w:type="dxa"/>
            <w:vMerge/>
          </w:tcPr>
          <w:p w14:paraId="5D1BC5C2" w14:textId="77777777" w:rsidR="00F94745" w:rsidRDefault="00F94745" w:rsidP="003911B5"/>
        </w:tc>
        <w:tc>
          <w:tcPr>
            <w:tcW w:w="3120" w:type="dxa"/>
            <w:vMerge/>
            <w:shd w:val="clear" w:color="auto" w:fill="F4B083" w:themeFill="accent2" w:themeFillTint="99"/>
          </w:tcPr>
          <w:p w14:paraId="0D7E8AA8" w14:textId="77777777" w:rsidR="00F94745" w:rsidRDefault="00F94745" w:rsidP="003911B5">
            <w:pPr>
              <w:rPr>
                <w:color w:val="7030A0"/>
                <w:sz w:val="16"/>
                <w:szCs w:val="16"/>
              </w:rPr>
            </w:pPr>
          </w:p>
        </w:tc>
        <w:tc>
          <w:tcPr>
            <w:tcW w:w="622" w:type="dxa"/>
            <w:vMerge/>
            <w:shd w:val="clear" w:color="auto" w:fill="auto"/>
          </w:tcPr>
          <w:p w14:paraId="4A9A0714" w14:textId="77777777" w:rsidR="00F94745" w:rsidRDefault="00F94745" w:rsidP="003911B5">
            <w:pPr>
              <w:jc w:val="center"/>
            </w:pPr>
          </w:p>
        </w:tc>
        <w:tc>
          <w:tcPr>
            <w:tcW w:w="3123" w:type="dxa"/>
            <w:vMerge/>
            <w:shd w:val="clear" w:color="auto" w:fill="F4B083" w:themeFill="accent2" w:themeFillTint="99"/>
          </w:tcPr>
          <w:p w14:paraId="120E5F03" w14:textId="77777777" w:rsidR="00F94745" w:rsidRDefault="00F94745" w:rsidP="003911B5">
            <w:pPr>
              <w:rPr>
                <w:color w:val="7030A0"/>
                <w:sz w:val="18"/>
              </w:rPr>
            </w:pPr>
          </w:p>
        </w:tc>
        <w:tc>
          <w:tcPr>
            <w:tcW w:w="625" w:type="dxa"/>
            <w:gridSpan w:val="2"/>
            <w:vMerge w:val="restart"/>
            <w:shd w:val="clear" w:color="auto" w:fill="auto"/>
          </w:tcPr>
          <w:p w14:paraId="4C5FBA46" w14:textId="3CC4B93F" w:rsidR="00F94745" w:rsidRDefault="00F94745" w:rsidP="003911B5">
            <w:pPr>
              <w:jc w:val="center"/>
            </w:pPr>
            <w:r>
              <w:t>LY6</w:t>
            </w:r>
          </w:p>
        </w:tc>
        <w:tc>
          <w:tcPr>
            <w:tcW w:w="3903" w:type="dxa"/>
            <w:gridSpan w:val="2"/>
            <w:vMerge w:val="restart"/>
            <w:shd w:val="clear" w:color="auto" w:fill="FFF2CC" w:themeFill="accent4" w:themeFillTint="33"/>
          </w:tcPr>
          <w:p w14:paraId="0976EBC5" w14:textId="77777777" w:rsidR="00F94745" w:rsidRPr="00985F89" w:rsidRDefault="00F94745" w:rsidP="007D3AD2">
            <w:pPr>
              <w:rPr>
                <w:sz w:val="18"/>
              </w:rPr>
            </w:pPr>
            <w:r w:rsidRPr="00DB4B0D">
              <w:rPr>
                <w:color w:val="7030A0"/>
                <w:sz w:val="18"/>
              </w:rPr>
              <w:t>Recognise</w:t>
            </w:r>
            <w:r w:rsidRPr="00985F89">
              <w:rPr>
                <w:sz w:val="18"/>
              </w:rPr>
              <w:t xml:space="preserve"> that light travels in straight lines.</w:t>
            </w:r>
          </w:p>
          <w:p w14:paraId="323FA77B" w14:textId="77777777" w:rsidR="00F94745" w:rsidRPr="00985F89" w:rsidRDefault="00F94745" w:rsidP="007D3AD2">
            <w:pPr>
              <w:rPr>
                <w:sz w:val="18"/>
              </w:rPr>
            </w:pPr>
            <w:r w:rsidRPr="00985F89">
              <w:rPr>
                <w:sz w:val="18"/>
              </w:rPr>
              <w:t xml:space="preserve">Use the idea that light travels in straight lines to </w:t>
            </w:r>
            <w:r w:rsidRPr="00DB4B0D">
              <w:rPr>
                <w:color w:val="7030A0"/>
                <w:sz w:val="18"/>
              </w:rPr>
              <w:t>explain</w:t>
            </w:r>
            <w:r w:rsidRPr="00985F89">
              <w:rPr>
                <w:sz w:val="18"/>
              </w:rPr>
              <w:t xml:space="preserve"> that objects are seen because they give out or reflect light into the eye.</w:t>
            </w:r>
          </w:p>
          <w:p w14:paraId="4F08D507" w14:textId="77777777" w:rsidR="00F94745" w:rsidRPr="00985F89" w:rsidRDefault="00F94745" w:rsidP="007D3AD2">
            <w:pPr>
              <w:rPr>
                <w:sz w:val="18"/>
              </w:rPr>
            </w:pPr>
            <w:r w:rsidRPr="00DB4B0D">
              <w:rPr>
                <w:color w:val="7030A0"/>
                <w:sz w:val="18"/>
              </w:rPr>
              <w:t xml:space="preserve">Explain </w:t>
            </w:r>
            <w:r w:rsidRPr="00985F89">
              <w:rPr>
                <w:sz w:val="18"/>
              </w:rPr>
              <w:t>that we see things because light travels from light sources to our eyes or from light sources to objects and then to our eyes.</w:t>
            </w:r>
          </w:p>
          <w:p w14:paraId="20E141FD" w14:textId="77777777" w:rsidR="00F94745" w:rsidRDefault="00F94745" w:rsidP="007D3AD2">
            <w:pPr>
              <w:rPr>
                <w:sz w:val="18"/>
              </w:rPr>
            </w:pPr>
            <w:r w:rsidRPr="00985F89">
              <w:rPr>
                <w:sz w:val="18"/>
              </w:rPr>
              <w:t xml:space="preserve">Use the idea that light travels in straight lines to explain why shadows have the same shape as the object that casts them. </w:t>
            </w:r>
          </w:p>
          <w:p w14:paraId="0F79F483" w14:textId="77777777" w:rsidR="00F94745" w:rsidRPr="007D3AD2" w:rsidRDefault="00F94745" w:rsidP="003911B5">
            <w:pPr>
              <w:jc w:val="center"/>
              <w:rPr>
                <w:color w:val="7030A0"/>
                <w:sz w:val="16"/>
              </w:rPr>
            </w:pPr>
          </w:p>
        </w:tc>
      </w:tr>
      <w:tr w:rsidR="00F94745" w14:paraId="3EAB3AC3" w14:textId="77777777" w:rsidTr="007D3AD2">
        <w:trPr>
          <w:trHeight w:val="269"/>
        </w:trPr>
        <w:tc>
          <w:tcPr>
            <w:tcW w:w="1401" w:type="dxa"/>
            <w:vMerge/>
          </w:tcPr>
          <w:p w14:paraId="483D3042" w14:textId="77777777" w:rsidR="00F94745" w:rsidRDefault="00F94745" w:rsidP="003911B5">
            <w:pPr>
              <w:jc w:val="center"/>
            </w:pPr>
          </w:p>
        </w:tc>
        <w:tc>
          <w:tcPr>
            <w:tcW w:w="2318" w:type="dxa"/>
            <w:vMerge/>
          </w:tcPr>
          <w:p w14:paraId="6E712F89" w14:textId="77777777" w:rsidR="00F94745" w:rsidRDefault="00F94745" w:rsidP="003911B5">
            <w:pPr>
              <w:jc w:val="center"/>
            </w:pPr>
          </w:p>
        </w:tc>
        <w:tc>
          <w:tcPr>
            <w:tcW w:w="623" w:type="dxa"/>
            <w:vMerge/>
          </w:tcPr>
          <w:p w14:paraId="073999A0" w14:textId="77777777" w:rsidR="00F94745" w:rsidRDefault="00F94745" w:rsidP="003911B5"/>
        </w:tc>
        <w:tc>
          <w:tcPr>
            <w:tcW w:w="3120" w:type="dxa"/>
            <w:vMerge/>
            <w:shd w:val="clear" w:color="auto" w:fill="F4B083" w:themeFill="accent2" w:themeFillTint="99"/>
          </w:tcPr>
          <w:p w14:paraId="47C75688" w14:textId="77777777" w:rsidR="00F94745" w:rsidRDefault="00F94745" w:rsidP="003911B5">
            <w:pPr>
              <w:rPr>
                <w:color w:val="7030A0"/>
                <w:sz w:val="16"/>
                <w:szCs w:val="16"/>
              </w:rPr>
            </w:pPr>
          </w:p>
        </w:tc>
        <w:tc>
          <w:tcPr>
            <w:tcW w:w="622" w:type="dxa"/>
            <w:vMerge w:val="restart"/>
            <w:shd w:val="clear" w:color="auto" w:fill="auto"/>
          </w:tcPr>
          <w:p w14:paraId="454F7D37" w14:textId="22AD8342" w:rsidR="00F94745" w:rsidRDefault="00F94745" w:rsidP="003911B5">
            <w:pPr>
              <w:jc w:val="center"/>
            </w:pPr>
            <w:r>
              <w:t>AY4</w:t>
            </w:r>
          </w:p>
        </w:tc>
        <w:tc>
          <w:tcPr>
            <w:tcW w:w="3123" w:type="dxa"/>
            <w:vMerge w:val="restart"/>
            <w:shd w:val="clear" w:color="auto" w:fill="F4B083" w:themeFill="accent2" w:themeFillTint="99"/>
          </w:tcPr>
          <w:p w14:paraId="29FBEC34" w14:textId="77777777" w:rsidR="00F94745" w:rsidRDefault="00F94745" w:rsidP="00156126">
            <w:pPr>
              <w:rPr>
                <w:sz w:val="16"/>
              </w:rPr>
            </w:pPr>
            <w:r>
              <w:rPr>
                <w:color w:val="7030A0"/>
                <w:sz w:val="16"/>
              </w:rPr>
              <w:t>-</w:t>
            </w:r>
            <w:r w:rsidRPr="00AA2BFD">
              <w:rPr>
                <w:color w:val="7030A0"/>
                <w:sz w:val="16"/>
              </w:rPr>
              <w:t>Describe</w:t>
            </w:r>
            <w:r w:rsidRPr="00266E6F">
              <w:rPr>
                <w:sz w:val="16"/>
              </w:rPr>
              <w:t xml:space="preserve"> the simple functions of the basic parts of the digestive system in humans.</w:t>
            </w:r>
          </w:p>
          <w:p w14:paraId="40A13D24" w14:textId="77777777" w:rsidR="00F94745" w:rsidRPr="00266E6F" w:rsidRDefault="00F94745" w:rsidP="00156126">
            <w:pPr>
              <w:rPr>
                <w:sz w:val="16"/>
              </w:rPr>
            </w:pPr>
            <w:r>
              <w:rPr>
                <w:color w:val="7030A0"/>
                <w:sz w:val="16"/>
              </w:rPr>
              <w:t>-</w:t>
            </w:r>
            <w:r w:rsidRPr="00156126">
              <w:rPr>
                <w:color w:val="7030A0"/>
                <w:sz w:val="16"/>
              </w:rPr>
              <w:t>Identify</w:t>
            </w:r>
            <w:r w:rsidRPr="00156126">
              <w:rPr>
                <w:color w:val="FF0000"/>
                <w:sz w:val="16"/>
              </w:rPr>
              <w:t xml:space="preserve"> </w:t>
            </w:r>
            <w:r w:rsidRPr="00156126">
              <w:rPr>
                <w:sz w:val="16"/>
              </w:rPr>
              <w:t>the different types of teeth in humans and their simple functions.</w:t>
            </w:r>
          </w:p>
          <w:p w14:paraId="158390B5" w14:textId="77777777" w:rsidR="00F94745" w:rsidRDefault="00F94745" w:rsidP="003911B5">
            <w:pPr>
              <w:rPr>
                <w:color w:val="7030A0"/>
                <w:sz w:val="18"/>
              </w:rPr>
            </w:pPr>
          </w:p>
        </w:tc>
        <w:tc>
          <w:tcPr>
            <w:tcW w:w="625" w:type="dxa"/>
            <w:gridSpan w:val="2"/>
            <w:vMerge/>
            <w:shd w:val="clear" w:color="auto" w:fill="auto"/>
          </w:tcPr>
          <w:p w14:paraId="73532E8A" w14:textId="581F1DBD" w:rsidR="00F94745" w:rsidRDefault="00F94745" w:rsidP="003911B5">
            <w:pPr>
              <w:jc w:val="center"/>
            </w:pPr>
          </w:p>
        </w:tc>
        <w:tc>
          <w:tcPr>
            <w:tcW w:w="3903" w:type="dxa"/>
            <w:gridSpan w:val="2"/>
            <w:vMerge/>
            <w:shd w:val="clear" w:color="auto" w:fill="FFF2CC" w:themeFill="accent4" w:themeFillTint="33"/>
          </w:tcPr>
          <w:p w14:paraId="592D6C93" w14:textId="77777777" w:rsidR="00F94745" w:rsidRPr="00623C83" w:rsidRDefault="00F94745" w:rsidP="003911B5">
            <w:pPr>
              <w:jc w:val="center"/>
              <w:rPr>
                <w:sz w:val="16"/>
              </w:rPr>
            </w:pPr>
          </w:p>
        </w:tc>
      </w:tr>
      <w:tr w:rsidR="00F94745" w14:paraId="48A4D62F" w14:textId="77777777" w:rsidTr="006C1CB3">
        <w:trPr>
          <w:trHeight w:val="1050"/>
        </w:trPr>
        <w:tc>
          <w:tcPr>
            <w:tcW w:w="1401" w:type="dxa"/>
            <w:vMerge/>
            <w:tcBorders>
              <w:bottom w:val="single" w:sz="4" w:space="0" w:color="auto"/>
            </w:tcBorders>
          </w:tcPr>
          <w:p w14:paraId="3700D589" w14:textId="77777777" w:rsidR="00F94745" w:rsidRDefault="00F94745" w:rsidP="003911B5">
            <w:pPr>
              <w:jc w:val="center"/>
            </w:pPr>
          </w:p>
        </w:tc>
        <w:tc>
          <w:tcPr>
            <w:tcW w:w="2318" w:type="dxa"/>
            <w:vMerge/>
          </w:tcPr>
          <w:p w14:paraId="360CAD7B" w14:textId="77777777" w:rsidR="00F94745" w:rsidRDefault="00F94745" w:rsidP="003911B5">
            <w:pPr>
              <w:jc w:val="center"/>
            </w:pPr>
          </w:p>
        </w:tc>
        <w:tc>
          <w:tcPr>
            <w:tcW w:w="623" w:type="dxa"/>
            <w:vMerge w:val="restart"/>
          </w:tcPr>
          <w:p w14:paraId="1F6810D1" w14:textId="5363557C" w:rsidR="00F94745" w:rsidRDefault="00F94745" w:rsidP="003911B5">
            <w:r>
              <w:t>LY</w:t>
            </w:r>
            <w:r w:rsidR="004F5E0B">
              <w:t>2</w:t>
            </w:r>
          </w:p>
        </w:tc>
        <w:tc>
          <w:tcPr>
            <w:tcW w:w="3120" w:type="dxa"/>
            <w:vMerge w:val="restart"/>
            <w:shd w:val="clear" w:color="auto" w:fill="FBE4D5" w:themeFill="accent2" w:themeFillTint="33"/>
          </w:tcPr>
          <w:p w14:paraId="79ECEA87" w14:textId="77777777" w:rsidR="00F94745" w:rsidRDefault="00F94745" w:rsidP="003911B5">
            <w:pPr>
              <w:rPr>
                <w:sz w:val="16"/>
                <w:szCs w:val="16"/>
              </w:rPr>
            </w:pPr>
            <w:r>
              <w:rPr>
                <w:color w:val="7030A0"/>
                <w:sz w:val="16"/>
                <w:szCs w:val="16"/>
              </w:rPr>
              <w:t>-</w:t>
            </w:r>
            <w:r w:rsidRPr="00AA2BFD">
              <w:rPr>
                <w:color w:val="7030A0"/>
                <w:sz w:val="16"/>
                <w:szCs w:val="16"/>
              </w:rPr>
              <w:t xml:space="preserve">Explore and compare </w:t>
            </w:r>
            <w:r w:rsidRPr="00177C2A">
              <w:rPr>
                <w:sz w:val="16"/>
                <w:szCs w:val="16"/>
              </w:rPr>
              <w:t xml:space="preserve">the differences between things that are living, dead, and things </w:t>
            </w:r>
            <w:r>
              <w:rPr>
                <w:sz w:val="16"/>
                <w:szCs w:val="16"/>
              </w:rPr>
              <w:t>that have never been alive.</w:t>
            </w:r>
          </w:p>
          <w:p w14:paraId="79F7FE99" w14:textId="77777777" w:rsidR="00F94745" w:rsidRDefault="00F94745" w:rsidP="003911B5">
            <w:pPr>
              <w:rPr>
                <w:sz w:val="16"/>
                <w:szCs w:val="16"/>
              </w:rPr>
            </w:pPr>
            <w:r>
              <w:rPr>
                <w:sz w:val="16"/>
                <w:szCs w:val="16"/>
              </w:rPr>
              <w:t>-</w:t>
            </w:r>
            <w:r w:rsidRPr="00AA2BFD">
              <w:rPr>
                <w:color w:val="7030A0"/>
                <w:sz w:val="16"/>
                <w:szCs w:val="16"/>
              </w:rPr>
              <w:t>Identify</w:t>
            </w:r>
            <w:r w:rsidRPr="00177C2A">
              <w:rPr>
                <w:sz w:val="16"/>
                <w:szCs w:val="16"/>
              </w:rPr>
              <w:t xml:space="preserve"> that most living things live in habitats to which they are suited and </w:t>
            </w:r>
            <w:r w:rsidRPr="00AA2BFD">
              <w:rPr>
                <w:color w:val="7030A0"/>
                <w:sz w:val="16"/>
                <w:szCs w:val="16"/>
              </w:rPr>
              <w:t>describe</w:t>
            </w:r>
            <w:r w:rsidRPr="00177C2A">
              <w:rPr>
                <w:sz w:val="16"/>
                <w:szCs w:val="16"/>
              </w:rPr>
              <w:t xml:space="preserve"> how different habitats provide for the basic needs of different kinds of animals and plants, an</w:t>
            </w:r>
            <w:r>
              <w:rPr>
                <w:sz w:val="16"/>
                <w:szCs w:val="16"/>
              </w:rPr>
              <w:t>d how they depend on each other,</w:t>
            </w:r>
          </w:p>
          <w:p w14:paraId="39EF325D" w14:textId="1C0CE3FF" w:rsidR="00F94745" w:rsidRDefault="00F94745" w:rsidP="004D2D47">
            <w:pPr>
              <w:rPr>
                <w:sz w:val="16"/>
                <w:szCs w:val="16"/>
              </w:rPr>
            </w:pPr>
            <w:r>
              <w:rPr>
                <w:color w:val="7030A0"/>
                <w:sz w:val="16"/>
                <w:szCs w:val="16"/>
              </w:rPr>
              <w:t>-</w:t>
            </w:r>
            <w:r w:rsidRPr="00AA2BFD">
              <w:rPr>
                <w:color w:val="7030A0"/>
                <w:sz w:val="16"/>
                <w:szCs w:val="16"/>
              </w:rPr>
              <w:t>Identify</w:t>
            </w:r>
            <w:r w:rsidRPr="00F72ED9">
              <w:rPr>
                <w:color w:val="FF0000"/>
                <w:sz w:val="16"/>
                <w:szCs w:val="16"/>
              </w:rPr>
              <w:t xml:space="preserve"> </w:t>
            </w:r>
            <w:r w:rsidRPr="00177C2A">
              <w:rPr>
                <w:sz w:val="16"/>
                <w:szCs w:val="16"/>
              </w:rPr>
              <w:t xml:space="preserve">and name a variety of plants and animals in their habitats, including microhabitats </w:t>
            </w:r>
          </w:p>
          <w:p w14:paraId="7659E030" w14:textId="3AE839A3" w:rsidR="00F94745" w:rsidRDefault="00F94745" w:rsidP="003911B5">
            <w:pPr>
              <w:rPr>
                <w:sz w:val="16"/>
                <w:szCs w:val="16"/>
              </w:rPr>
            </w:pPr>
          </w:p>
        </w:tc>
        <w:tc>
          <w:tcPr>
            <w:tcW w:w="622" w:type="dxa"/>
            <w:vMerge/>
            <w:tcBorders>
              <w:bottom w:val="single" w:sz="4" w:space="0" w:color="auto"/>
            </w:tcBorders>
            <w:shd w:val="clear" w:color="auto" w:fill="auto"/>
          </w:tcPr>
          <w:p w14:paraId="70FA8F77" w14:textId="322DD0BC" w:rsidR="00F94745" w:rsidRDefault="00F94745" w:rsidP="003911B5">
            <w:pPr>
              <w:jc w:val="center"/>
            </w:pPr>
          </w:p>
        </w:tc>
        <w:tc>
          <w:tcPr>
            <w:tcW w:w="3123" w:type="dxa"/>
            <w:vMerge/>
            <w:tcBorders>
              <w:bottom w:val="single" w:sz="4" w:space="0" w:color="auto"/>
            </w:tcBorders>
            <w:shd w:val="clear" w:color="auto" w:fill="F4B083" w:themeFill="accent2" w:themeFillTint="99"/>
          </w:tcPr>
          <w:p w14:paraId="575EB626" w14:textId="77777777" w:rsidR="00F94745" w:rsidRDefault="00F94745" w:rsidP="003911B5"/>
        </w:tc>
        <w:tc>
          <w:tcPr>
            <w:tcW w:w="625" w:type="dxa"/>
            <w:gridSpan w:val="2"/>
            <w:vMerge/>
            <w:tcBorders>
              <w:bottom w:val="single" w:sz="4" w:space="0" w:color="auto"/>
            </w:tcBorders>
            <w:shd w:val="clear" w:color="auto" w:fill="auto"/>
          </w:tcPr>
          <w:p w14:paraId="677EBBA0" w14:textId="6A68D0AD" w:rsidR="00F94745" w:rsidRDefault="00F94745" w:rsidP="003911B5">
            <w:pPr>
              <w:jc w:val="center"/>
            </w:pPr>
          </w:p>
        </w:tc>
        <w:tc>
          <w:tcPr>
            <w:tcW w:w="3903" w:type="dxa"/>
            <w:gridSpan w:val="2"/>
            <w:vMerge/>
            <w:tcBorders>
              <w:bottom w:val="single" w:sz="4" w:space="0" w:color="auto"/>
            </w:tcBorders>
            <w:shd w:val="clear" w:color="auto" w:fill="FFF2CC" w:themeFill="accent4" w:themeFillTint="33"/>
          </w:tcPr>
          <w:p w14:paraId="03F0D194" w14:textId="77777777" w:rsidR="00F94745" w:rsidRDefault="00F94745" w:rsidP="003911B5">
            <w:pPr>
              <w:jc w:val="center"/>
            </w:pPr>
          </w:p>
        </w:tc>
      </w:tr>
      <w:tr w:rsidR="00F94745" w14:paraId="6851C329" w14:textId="77777777" w:rsidTr="006C1CB3">
        <w:trPr>
          <w:trHeight w:val="1490"/>
        </w:trPr>
        <w:tc>
          <w:tcPr>
            <w:tcW w:w="1401" w:type="dxa"/>
            <w:vMerge/>
            <w:tcBorders>
              <w:bottom w:val="single" w:sz="4" w:space="0" w:color="auto"/>
            </w:tcBorders>
          </w:tcPr>
          <w:p w14:paraId="507C7D53" w14:textId="77777777" w:rsidR="00F94745" w:rsidRDefault="00F94745" w:rsidP="003911B5">
            <w:pPr>
              <w:jc w:val="center"/>
            </w:pPr>
          </w:p>
        </w:tc>
        <w:tc>
          <w:tcPr>
            <w:tcW w:w="2318" w:type="dxa"/>
            <w:vMerge/>
            <w:tcBorders>
              <w:bottom w:val="single" w:sz="4" w:space="0" w:color="auto"/>
            </w:tcBorders>
          </w:tcPr>
          <w:p w14:paraId="52E0A667" w14:textId="68899307" w:rsidR="00F94745" w:rsidRDefault="00F94745" w:rsidP="002858AC"/>
        </w:tc>
        <w:tc>
          <w:tcPr>
            <w:tcW w:w="623" w:type="dxa"/>
            <w:vMerge/>
            <w:tcBorders>
              <w:bottom w:val="single" w:sz="4" w:space="0" w:color="auto"/>
            </w:tcBorders>
          </w:tcPr>
          <w:p w14:paraId="0F5CA1AD" w14:textId="77777777" w:rsidR="00F94745" w:rsidRDefault="00F94745" w:rsidP="003911B5"/>
        </w:tc>
        <w:tc>
          <w:tcPr>
            <w:tcW w:w="3120" w:type="dxa"/>
            <w:vMerge/>
            <w:tcBorders>
              <w:bottom w:val="single" w:sz="4" w:space="0" w:color="auto"/>
            </w:tcBorders>
            <w:shd w:val="clear" w:color="auto" w:fill="FBE4D5" w:themeFill="accent2" w:themeFillTint="33"/>
          </w:tcPr>
          <w:p w14:paraId="6FB31EAB" w14:textId="77777777" w:rsidR="00F94745" w:rsidRDefault="00F94745" w:rsidP="003911B5">
            <w:pPr>
              <w:rPr>
                <w:color w:val="7030A0"/>
                <w:sz w:val="16"/>
                <w:szCs w:val="16"/>
              </w:rPr>
            </w:pPr>
          </w:p>
        </w:tc>
        <w:tc>
          <w:tcPr>
            <w:tcW w:w="622" w:type="dxa"/>
            <w:vMerge/>
            <w:tcBorders>
              <w:bottom w:val="single" w:sz="4" w:space="0" w:color="auto"/>
            </w:tcBorders>
            <w:shd w:val="clear" w:color="auto" w:fill="auto"/>
          </w:tcPr>
          <w:p w14:paraId="45AC887F" w14:textId="77777777" w:rsidR="00F94745" w:rsidRDefault="00F94745" w:rsidP="003911B5">
            <w:pPr>
              <w:jc w:val="center"/>
            </w:pPr>
          </w:p>
        </w:tc>
        <w:tc>
          <w:tcPr>
            <w:tcW w:w="3123" w:type="dxa"/>
            <w:vMerge/>
            <w:tcBorders>
              <w:bottom w:val="single" w:sz="4" w:space="0" w:color="auto"/>
            </w:tcBorders>
            <w:shd w:val="clear" w:color="auto" w:fill="F4B083" w:themeFill="accent2" w:themeFillTint="99"/>
          </w:tcPr>
          <w:p w14:paraId="06FD4C14" w14:textId="77777777" w:rsidR="00F94745" w:rsidRDefault="00F94745" w:rsidP="003911B5"/>
        </w:tc>
        <w:tc>
          <w:tcPr>
            <w:tcW w:w="625" w:type="dxa"/>
            <w:gridSpan w:val="2"/>
            <w:vMerge w:val="restart"/>
            <w:tcBorders>
              <w:bottom w:val="single" w:sz="4" w:space="0" w:color="auto"/>
            </w:tcBorders>
            <w:shd w:val="clear" w:color="auto" w:fill="auto"/>
          </w:tcPr>
          <w:p w14:paraId="3E5C49DF" w14:textId="285F894B" w:rsidR="00F94745" w:rsidRDefault="00F94745" w:rsidP="003911B5">
            <w:pPr>
              <w:jc w:val="center"/>
            </w:pPr>
            <w:r>
              <w:t>EY6</w:t>
            </w:r>
          </w:p>
        </w:tc>
        <w:tc>
          <w:tcPr>
            <w:tcW w:w="3903" w:type="dxa"/>
            <w:gridSpan w:val="2"/>
            <w:vMerge w:val="restart"/>
            <w:tcBorders>
              <w:bottom w:val="single" w:sz="4" w:space="0" w:color="auto"/>
            </w:tcBorders>
            <w:shd w:val="clear" w:color="auto" w:fill="DBDBDB" w:themeFill="accent3" w:themeFillTint="66"/>
          </w:tcPr>
          <w:p w14:paraId="36DAE213" w14:textId="77777777" w:rsidR="00F94745" w:rsidRPr="009A0CE4" w:rsidRDefault="00F94745" w:rsidP="007D3AD2">
            <w:pPr>
              <w:rPr>
                <w:sz w:val="16"/>
              </w:rPr>
            </w:pPr>
            <w:r w:rsidRPr="009A0CE4">
              <w:rPr>
                <w:sz w:val="16"/>
              </w:rPr>
              <w:t>Associate the brightness of a lamp or the volume of a buzzer with the number and voltage of cells used in the circuit.</w:t>
            </w:r>
          </w:p>
          <w:p w14:paraId="061FC70D" w14:textId="77777777" w:rsidR="00F94745" w:rsidRPr="009A0CE4" w:rsidRDefault="00F94745" w:rsidP="007D3AD2">
            <w:pPr>
              <w:rPr>
                <w:sz w:val="16"/>
              </w:rPr>
            </w:pPr>
            <w:r w:rsidRPr="009A0CE4">
              <w:rPr>
                <w:color w:val="7030A0"/>
                <w:sz w:val="16"/>
              </w:rPr>
              <w:t>Compare</w:t>
            </w:r>
            <w:r w:rsidRPr="009A0CE4">
              <w:rPr>
                <w:sz w:val="16"/>
              </w:rPr>
              <w:t xml:space="preserve"> and </w:t>
            </w:r>
            <w:r w:rsidRPr="009A0CE4">
              <w:rPr>
                <w:color w:val="7030A0"/>
                <w:sz w:val="16"/>
              </w:rPr>
              <w:t xml:space="preserve">give reasons </w:t>
            </w:r>
            <w:r w:rsidRPr="009A0CE4">
              <w:rPr>
                <w:sz w:val="16"/>
              </w:rPr>
              <w:t>for variations in how components function, including the brightness of bulbs, the loudness of buzzers and the on/off potion of switches.</w:t>
            </w:r>
          </w:p>
          <w:p w14:paraId="758AC919" w14:textId="649B793C" w:rsidR="00F94745" w:rsidRPr="00F2745E" w:rsidRDefault="00F94745" w:rsidP="00F2745E">
            <w:pPr>
              <w:rPr>
                <w:sz w:val="16"/>
              </w:rPr>
            </w:pPr>
            <w:r w:rsidRPr="009A0CE4">
              <w:rPr>
                <w:sz w:val="16"/>
              </w:rPr>
              <w:t xml:space="preserve">Use recognised symbols when representing a simple circuit in a diagram. </w:t>
            </w:r>
          </w:p>
        </w:tc>
      </w:tr>
      <w:tr w:rsidR="00F94745" w14:paraId="139294FD" w14:textId="77777777" w:rsidTr="00F2745E">
        <w:trPr>
          <w:trHeight w:val="576"/>
        </w:trPr>
        <w:tc>
          <w:tcPr>
            <w:tcW w:w="1401" w:type="dxa"/>
            <w:vMerge/>
            <w:tcBorders>
              <w:bottom w:val="single" w:sz="4" w:space="0" w:color="auto"/>
            </w:tcBorders>
          </w:tcPr>
          <w:p w14:paraId="29C6D4D4" w14:textId="77777777" w:rsidR="00F94745" w:rsidRDefault="00F94745" w:rsidP="003911B5">
            <w:pPr>
              <w:jc w:val="center"/>
            </w:pPr>
          </w:p>
        </w:tc>
        <w:tc>
          <w:tcPr>
            <w:tcW w:w="2318" w:type="dxa"/>
            <w:vMerge/>
            <w:tcBorders>
              <w:bottom w:val="single" w:sz="4" w:space="0" w:color="auto"/>
            </w:tcBorders>
          </w:tcPr>
          <w:p w14:paraId="4BDF9FC8" w14:textId="77777777" w:rsidR="00F94745" w:rsidRDefault="00F94745" w:rsidP="003911B5">
            <w:pPr>
              <w:jc w:val="center"/>
            </w:pPr>
          </w:p>
        </w:tc>
        <w:tc>
          <w:tcPr>
            <w:tcW w:w="623" w:type="dxa"/>
            <w:tcBorders>
              <w:bottom w:val="single" w:sz="4" w:space="0" w:color="auto"/>
            </w:tcBorders>
            <w:shd w:val="clear" w:color="auto" w:fill="auto"/>
          </w:tcPr>
          <w:p w14:paraId="5D01A288" w14:textId="4E571201" w:rsidR="00F94745" w:rsidRDefault="00F94745" w:rsidP="003911B5">
            <w:r>
              <w:t>AY2</w:t>
            </w:r>
          </w:p>
        </w:tc>
        <w:tc>
          <w:tcPr>
            <w:tcW w:w="3120" w:type="dxa"/>
            <w:tcBorders>
              <w:bottom w:val="single" w:sz="4" w:space="0" w:color="auto"/>
            </w:tcBorders>
            <w:shd w:val="clear" w:color="auto" w:fill="F4B083" w:themeFill="accent2" w:themeFillTint="99"/>
          </w:tcPr>
          <w:p w14:paraId="22C5244F" w14:textId="13E8CA09" w:rsidR="00F94745" w:rsidRPr="00F2745E" w:rsidRDefault="00F94745" w:rsidP="003911B5">
            <w:pPr>
              <w:rPr>
                <w:b/>
                <w:bCs/>
                <w:sz w:val="16"/>
                <w:szCs w:val="16"/>
              </w:rPr>
            </w:pPr>
            <w:r w:rsidRPr="008959AC">
              <w:rPr>
                <w:color w:val="7030A0"/>
                <w:sz w:val="16"/>
                <w:szCs w:val="16"/>
              </w:rPr>
              <w:t>Notice</w:t>
            </w:r>
            <w:r w:rsidRPr="008959AC">
              <w:rPr>
                <w:sz w:val="16"/>
                <w:szCs w:val="16"/>
              </w:rPr>
              <w:t xml:space="preserve"> that animals, including humans, have offspring which grow into adults.</w:t>
            </w:r>
            <w:r>
              <w:rPr>
                <w:sz w:val="16"/>
                <w:szCs w:val="16"/>
              </w:rPr>
              <w:t xml:space="preserve">  </w:t>
            </w:r>
            <w:r w:rsidRPr="004D2D47">
              <w:rPr>
                <w:b/>
                <w:bCs/>
                <w:sz w:val="16"/>
                <w:szCs w:val="16"/>
              </w:rPr>
              <w:t xml:space="preserve">Repeat objective for consolidation. </w:t>
            </w:r>
          </w:p>
        </w:tc>
        <w:tc>
          <w:tcPr>
            <w:tcW w:w="622" w:type="dxa"/>
            <w:vMerge/>
            <w:tcBorders>
              <w:bottom w:val="single" w:sz="4" w:space="0" w:color="auto"/>
            </w:tcBorders>
          </w:tcPr>
          <w:p w14:paraId="000EA991" w14:textId="77777777" w:rsidR="00F94745" w:rsidRDefault="00F94745" w:rsidP="003911B5">
            <w:pPr>
              <w:jc w:val="center"/>
            </w:pPr>
          </w:p>
        </w:tc>
        <w:tc>
          <w:tcPr>
            <w:tcW w:w="3123" w:type="dxa"/>
            <w:vMerge/>
            <w:tcBorders>
              <w:bottom w:val="single" w:sz="4" w:space="0" w:color="auto"/>
            </w:tcBorders>
            <w:shd w:val="clear" w:color="auto" w:fill="F4B083" w:themeFill="accent2" w:themeFillTint="99"/>
          </w:tcPr>
          <w:p w14:paraId="4D8BE25D" w14:textId="77777777" w:rsidR="00F94745" w:rsidRPr="004F69F1" w:rsidRDefault="00F94745" w:rsidP="003911B5">
            <w:pPr>
              <w:rPr>
                <w:sz w:val="16"/>
                <w:szCs w:val="16"/>
              </w:rPr>
            </w:pPr>
          </w:p>
        </w:tc>
        <w:tc>
          <w:tcPr>
            <w:tcW w:w="625" w:type="dxa"/>
            <w:gridSpan w:val="2"/>
            <w:vMerge/>
            <w:tcBorders>
              <w:bottom w:val="single" w:sz="4" w:space="0" w:color="auto"/>
            </w:tcBorders>
          </w:tcPr>
          <w:p w14:paraId="0A77D697" w14:textId="77777777" w:rsidR="00F94745" w:rsidRDefault="00F94745" w:rsidP="003911B5">
            <w:pPr>
              <w:jc w:val="center"/>
            </w:pPr>
          </w:p>
        </w:tc>
        <w:tc>
          <w:tcPr>
            <w:tcW w:w="3903" w:type="dxa"/>
            <w:gridSpan w:val="2"/>
            <w:vMerge/>
            <w:tcBorders>
              <w:bottom w:val="single" w:sz="4" w:space="0" w:color="auto"/>
            </w:tcBorders>
            <w:shd w:val="clear" w:color="auto" w:fill="DBDBDB" w:themeFill="accent3" w:themeFillTint="66"/>
          </w:tcPr>
          <w:p w14:paraId="327026F0" w14:textId="77777777" w:rsidR="00F94745" w:rsidRDefault="00F94745" w:rsidP="003911B5">
            <w:pPr>
              <w:jc w:val="center"/>
            </w:pPr>
          </w:p>
        </w:tc>
      </w:tr>
      <w:tr w:rsidR="006E3398" w14:paraId="416A85FC" w14:textId="77777777" w:rsidTr="007D3AD2">
        <w:trPr>
          <w:trHeight w:val="270"/>
        </w:trPr>
        <w:tc>
          <w:tcPr>
            <w:tcW w:w="1401" w:type="dxa"/>
            <w:vMerge w:val="restart"/>
          </w:tcPr>
          <w:p w14:paraId="2820E6C6" w14:textId="77777777" w:rsidR="006E3398" w:rsidRDefault="006E3398" w:rsidP="003911B5">
            <w:pPr>
              <w:jc w:val="center"/>
            </w:pPr>
            <w:r>
              <w:t>Term 2</w:t>
            </w:r>
          </w:p>
          <w:p w14:paraId="11420A7B" w14:textId="77777777" w:rsidR="006E3398" w:rsidRDefault="006E3398" w:rsidP="003911B5">
            <w:pPr>
              <w:jc w:val="center"/>
            </w:pPr>
            <w:r>
              <w:t>(Spring)</w:t>
            </w:r>
          </w:p>
        </w:tc>
        <w:tc>
          <w:tcPr>
            <w:tcW w:w="2318" w:type="dxa"/>
          </w:tcPr>
          <w:p w14:paraId="2D98CE47" w14:textId="3C03D778" w:rsidR="006E3398" w:rsidRDefault="002858AC" w:rsidP="003911B5">
            <w:pPr>
              <w:jc w:val="center"/>
            </w:pPr>
            <w:r>
              <w:t>Traditional Tales</w:t>
            </w:r>
          </w:p>
        </w:tc>
        <w:tc>
          <w:tcPr>
            <w:tcW w:w="3743" w:type="dxa"/>
            <w:gridSpan w:val="2"/>
          </w:tcPr>
          <w:p w14:paraId="5A2E391B" w14:textId="6325E634" w:rsidR="006E3398" w:rsidRDefault="000A0EFD" w:rsidP="003911B5">
            <w:pPr>
              <w:jc w:val="center"/>
            </w:pPr>
            <w:r>
              <w:t>Changing Materials</w:t>
            </w:r>
          </w:p>
        </w:tc>
        <w:tc>
          <w:tcPr>
            <w:tcW w:w="3745" w:type="dxa"/>
            <w:gridSpan w:val="2"/>
          </w:tcPr>
          <w:p w14:paraId="3A51AD4E" w14:textId="7D6DF5EB" w:rsidR="006E3398" w:rsidRDefault="00ED6CF4" w:rsidP="003911B5">
            <w:pPr>
              <w:jc w:val="center"/>
            </w:pPr>
            <w:r>
              <w:t>From the Amazon Rainforest to Antarctica.</w:t>
            </w:r>
          </w:p>
        </w:tc>
        <w:tc>
          <w:tcPr>
            <w:tcW w:w="4528" w:type="dxa"/>
            <w:gridSpan w:val="4"/>
          </w:tcPr>
          <w:p w14:paraId="6A7263C6" w14:textId="4D71553E" w:rsidR="006E3398" w:rsidRDefault="000A0EFD" w:rsidP="003911B5">
            <w:pPr>
              <w:jc w:val="center"/>
            </w:pPr>
            <w:r>
              <w:rPr>
                <w:noProof/>
                <w:lang w:eastAsia="en-GB"/>
              </w:rPr>
              <w:t xml:space="preserve">Following </w:t>
            </w:r>
            <w:r w:rsidR="00F2745E">
              <w:rPr>
                <w:noProof/>
                <w:lang w:eastAsia="en-GB"/>
              </w:rPr>
              <w:t>D</w:t>
            </w:r>
            <w:r>
              <w:rPr>
                <w:noProof/>
                <w:lang w:eastAsia="en-GB"/>
              </w:rPr>
              <w:t>arwins Steps</w:t>
            </w:r>
          </w:p>
        </w:tc>
      </w:tr>
      <w:tr w:rsidR="007D3AD2" w14:paraId="6649D1D7" w14:textId="77777777" w:rsidTr="00F2745E">
        <w:trPr>
          <w:trHeight w:val="628"/>
        </w:trPr>
        <w:tc>
          <w:tcPr>
            <w:tcW w:w="1401" w:type="dxa"/>
            <w:vMerge/>
          </w:tcPr>
          <w:p w14:paraId="2EA2F355" w14:textId="77777777" w:rsidR="006E3398" w:rsidRDefault="006E3398" w:rsidP="003911B5">
            <w:pPr>
              <w:jc w:val="center"/>
            </w:pPr>
          </w:p>
        </w:tc>
        <w:tc>
          <w:tcPr>
            <w:tcW w:w="2318" w:type="dxa"/>
            <w:vMerge w:val="restart"/>
          </w:tcPr>
          <w:p w14:paraId="126D6361" w14:textId="77777777" w:rsidR="006E3398" w:rsidRPr="002858AC" w:rsidRDefault="002858AC" w:rsidP="003911B5">
            <w:pPr>
              <w:jc w:val="center"/>
              <w:rPr>
                <w:sz w:val="16"/>
                <w:szCs w:val="16"/>
              </w:rPr>
            </w:pPr>
            <w:r w:rsidRPr="002858AC">
              <w:rPr>
                <w:sz w:val="16"/>
                <w:szCs w:val="16"/>
              </w:rPr>
              <w:t>Understand some important processes and changes in the natural world around them, including the seasons and changing states of matter.</w:t>
            </w:r>
          </w:p>
          <w:p w14:paraId="0C9A49FA" w14:textId="77777777" w:rsidR="002858AC" w:rsidRDefault="002858AC" w:rsidP="003911B5">
            <w:pPr>
              <w:jc w:val="center"/>
              <w:rPr>
                <w:sz w:val="16"/>
                <w:szCs w:val="16"/>
              </w:rPr>
            </w:pPr>
            <w:r w:rsidRPr="002858AC">
              <w:rPr>
                <w:sz w:val="16"/>
                <w:szCs w:val="16"/>
              </w:rPr>
              <w:t xml:space="preserve">Know some similarities and differences between the natural world around them and </w:t>
            </w:r>
            <w:r w:rsidRPr="002858AC">
              <w:rPr>
                <w:sz w:val="16"/>
                <w:szCs w:val="16"/>
              </w:rPr>
              <w:lastRenderedPageBreak/>
              <w:t>contrasting environments, drawing on their experiences</w:t>
            </w:r>
          </w:p>
          <w:p w14:paraId="5618D076" w14:textId="7BABE5C2" w:rsidR="002858AC" w:rsidRPr="002858AC" w:rsidRDefault="002858AC" w:rsidP="003911B5">
            <w:pPr>
              <w:jc w:val="center"/>
              <w:rPr>
                <w:sz w:val="16"/>
                <w:szCs w:val="16"/>
              </w:rPr>
            </w:pPr>
            <w:r w:rsidRPr="002858AC">
              <w:rPr>
                <w:sz w:val="16"/>
                <w:szCs w:val="16"/>
              </w:rPr>
              <w:t>and what has been read in class.</w:t>
            </w:r>
          </w:p>
          <w:p w14:paraId="3C5DD51A" w14:textId="0CE3008F" w:rsidR="002858AC" w:rsidRPr="002858AC" w:rsidRDefault="002858AC" w:rsidP="003911B5">
            <w:pPr>
              <w:jc w:val="center"/>
              <w:rPr>
                <w:sz w:val="16"/>
                <w:szCs w:val="16"/>
              </w:rPr>
            </w:pPr>
            <w:r w:rsidRPr="002858AC">
              <w:rPr>
                <w:sz w:val="16"/>
                <w:szCs w:val="16"/>
                <w:lang w:val="en-US"/>
              </w:rPr>
              <w:t>Offer explanations for why things might happen, making use of recently introduced vocabulary from stories</w:t>
            </w:r>
          </w:p>
        </w:tc>
        <w:tc>
          <w:tcPr>
            <w:tcW w:w="623" w:type="dxa"/>
          </w:tcPr>
          <w:p w14:paraId="76C51C63" w14:textId="69109E23" w:rsidR="006E3398" w:rsidRDefault="000A0EFD" w:rsidP="003911B5">
            <w:pPr>
              <w:jc w:val="center"/>
            </w:pPr>
            <w:r>
              <w:lastRenderedPageBreak/>
              <w:t>MY1</w:t>
            </w:r>
          </w:p>
        </w:tc>
        <w:tc>
          <w:tcPr>
            <w:tcW w:w="3120" w:type="dxa"/>
            <w:shd w:val="clear" w:color="auto" w:fill="D9E2F3" w:themeFill="accent1" w:themeFillTint="33"/>
          </w:tcPr>
          <w:p w14:paraId="44C98121" w14:textId="77777777" w:rsidR="000A0EFD" w:rsidRDefault="000A0EFD" w:rsidP="000A0EFD">
            <w:pPr>
              <w:rPr>
                <w:sz w:val="12"/>
                <w:szCs w:val="12"/>
              </w:rPr>
            </w:pPr>
            <w:r>
              <w:rPr>
                <w:sz w:val="16"/>
                <w:szCs w:val="16"/>
              </w:rPr>
              <w:t>-</w:t>
            </w:r>
            <w:r w:rsidRPr="0047413E">
              <w:rPr>
                <w:sz w:val="16"/>
                <w:szCs w:val="16"/>
              </w:rPr>
              <w:t>Distinguish between an object and the material from which it is made.</w:t>
            </w:r>
            <w:r>
              <w:rPr>
                <w:sz w:val="16"/>
                <w:szCs w:val="16"/>
              </w:rPr>
              <w:t xml:space="preserve">  </w:t>
            </w:r>
            <w:r w:rsidRPr="0047413E">
              <w:rPr>
                <w:b/>
                <w:bCs/>
                <w:sz w:val="12"/>
                <w:szCs w:val="12"/>
              </w:rPr>
              <w:t>Repeated from cycle 1 for consolidation.</w:t>
            </w:r>
            <w:r w:rsidRPr="0047413E">
              <w:rPr>
                <w:sz w:val="12"/>
                <w:szCs w:val="12"/>
              </w:rPr>
              <w:t xml:space="preserve"> </w:t>
            </w:r>
          </w:p>
          <w:p w14:paraId="016BA6E2" w14:textId="77777777" w:rsidR="000A0EFD" w:rsidRPr="0047413E" w:rsidRDefault="000A0EFD" w:rsidP="000A0EFD">
            <w:pPr>
              <w:rPr>
                <w:sz w:val="16"/>
                <w:szCs w:val="16"/>
              </w:rPr>
            </w:pPr>
            <w:r>
              <w:rPr>
                <w:color w:val="7030A0"/>
                <w:sz w:val="16"/>
                <w:szCs w:val="16"/>
              </w:rPr>
              <w:t>-</w:t>
            </w:r>
            <w:r w:rsidRPr="0047413E">
              <w:rPr>
                <w:color w:val="7030A0"/>
                <w:sz w:val="16"/>
                <w:szCs w:val="16"/>
              </w:rPr>
              <w:t>Identify</w:t>
            </w:r>
            <w:r w:rsidRPr="0047413E">
              <w:rPr>
                <w:color w:val="FF0000"/>
                <w:sz w:val="16"/>
                <w:szCs w:val="16"/>
              </w:rPr>
              <w:t xml:space="preserve"> </w:t>
            </w:r>
            <w:r w:rsidRPr="0047413E">
              <w:rPr>
                <w:sz w:val="16"/>
                <w:szCs w:val="16"/>
              </w:rPr>
              <w:t>and name a variety of everyday materials, including wood, plastic, glass, metal, water, and rock.</w:t>
            </w:r>
          </w:p>
          <w:p w14:paraId="02DEE8EC" w14:textId="029AA5AB" w:rsidR="00F94745" w:rsidRPr="00F94745" w:rsidRDefault="000A0EFD" w:rsidP="000A0EFD">
            <w:pPr>
              <w:rPr>
                <w:sz w:val="16"/>
                <w:szCs w:val="16"/>
              </w:rPr>
            </w:pPr>
            <w:r>
              <w:rPr>
                <w:color w:val="7030A0"/>
                <w:sz w:val="16"/>
                <w:szCs w:val="16"/>
              </w:rPr>
              <w:t>-</w:t>
            </w:r>
            <w:r w:rsidRPr="000A0EFD">
              <w:rPr>
                <w:color w:val="7030A0"/>
                <w:sz w:val="16"/>
                <w:szCs w:val="16"/>
              </w:rPr>
              <w:t>Describe</w:t>
            </w:r>
            <w:r w:rsidRPr="000A0EFD">
              <w:rPr>
                <w:sz w:val="16"/>
                <w:szCs w:val="16"/>
              </w:rPr>
              <w:t xml:space="preserve"> the simple physical properties of a variety of everyday materials.</w:t>
            </w:r>
          </w:p>
        </w:tc>
        <w:tc>
          <w:tcPr>
            <w:tcW w:w="622" w:type="dxa"/>
            <w:vMerge w:val="restart"/>
            <w:shd w:val="clear" w:color="auto" w:fill="auto"/>
          </w:tcPr>
          <w:p w14:paraId="3E4B3182" w14:textId="77777777" w:rsidR="00ED6CF4" w:rsidRDefault="00ED6CF4" w:rsidP="003911B5">
            <w:proofErr w:type="spellStart"/>
            <w:r>
              <w:t>SoM</w:t>
            </w:r>
            <w:proofErr w:type="spellEnd"/>
          </w:p>
          <w:p w14:paraId="3C9A4907" w14:textId="754DA1F5" w:rsidR="006E3398" w:rsidRDefault="00ED6CF4" w:rsidP="003911B5">
            <w:r>
              <w:t>Y4</w:t>
            </w:r>
          </w:p>
        </w:tc>
        <w:tc>
          <w:tcPr>
            <w:tcW w:w="3123" w:type="dxa"/>
            <w:vMerge w:val="restart"/>
            <w:shd w:val="clear" w:color="auto" w:fill="B4C6E7" w:themeFill="accent1" w:themeFillTint="66"/>
          </w:tcPr>
          <w:p w14:paraId="3B706897" w14:textId="3894111B" w:rsidR="00ED6CF4" w:rsidRDefault="00ED6CF4" w:rsidP="00ED6CF4">
            <w:pPr>
              <w:rPr>
                <w:color w:val="002060"/>
                <w:sz w:val="16"/>
                <w:szCs w:val="18"/>
              </w:rPr>
            </w:pPr>
            <w:r>
              <w:rPr>
                <w:color w:val="7030A0"/>
                <w:sz w:val="16"/>
                <w:szCs w:val="18"/>
              </w:rPr>
              <w:t>-</w:t>
            </w:r>
            <w:r w:rsidRPr="004C61CC">
              <w:rPr>
                <w:color w:val="7030A0"/>
                <w:sz w:val="16"/>
                <w:szCs w:val="18"/>
              </w:rPr>
              <w:t xml:space="preserve">Compare and group </w:t>
            </w:r>
            <w:r w:rsidRPr="004C61CC">
              <w:rPr>
                <w:color w:val="002060"/>
                <w:sz w:val="16"/>
                <w:szCs w:val="18"/>
              </w:rPr>
              <w:t>materials together, according to whether they are solids, liquids or gases</w:t>
            </w:r>
            <w:r>
              <w:rPr>
                <w:color w:val="002060"/>
                <w:sz w:val="16"/>
                <w:szCs w:val="18"/>
              </w:rPr>
              <w:t>.</w:t>
            </w:r>
          </w:p>
          <w:p w14:paraId="2D412A81" w14:textId="7CC8A5F8" w:rsidR="00ED6CF4" w:rsidRPr="004C61CC" w:rsidRDefault="00ED6CF4" w:rsidP="00ED6CF4">
            <w:pPr>
              <w:rPr>
                <w:color w:val="002060"/>
                <w:sz w:val="16"/>
                <w:szCs w:val="18"/>
              </w:rPr>
            </w:pPr>
            <w:r>
              <w:rPr>
                <w:color w:val="7030A0"/>
                <w:sz w:val="16"/>
                <w:szCs w:val="18"/>
              </w:rPr>
              <w:t>-</w:t>
            </w:r>
            <w:r w:rsidRPr="004C61CC">
              <w:rPr>
                <w:color w:val="7030A0"/>
                <w:sz w:val="16"/>
                <w:szCs w:val="18"/>
              </w:rPr>
              <w:t>Observe</w:t>
            </w:r>
            <w:r w:rsidRPr="004C61CC">
              <w:rPr>
                <w:color w:val="002060"/>
                <w:sz w:val="16"/>
                <w:szCs w:val="18"/>
              </w:rPr>
              <w:t xml:space="preserve"> that some materials change state when they are heated or cooled, and </w:t>
            </w:r>
            <w:r w:rsidRPr="004C61CC">
              <w:rPr>
                <w:color w:val="7030A0"/>
                <w:sz w:val="16"/>
                <w:szCs w:val="18"/>
              </w:rPr>
              <w:t>measure</w:t>
            </w:r>
            <w:r w:rsidRPr="004C61CC">
              <w:rPr>
                <w:color w:val="002060"/>
                <w:sz w:val="16"/>
                <w:szCs w:val="18"/>
              </w:rPr>
              <w:t xml:space="preserve"> or </w:t>
            </w:r>
            <w:r w:rsidRPr="004C61CC">
              <w:rPr>
                <w:color w:val="7030A0"/>
                <w:sz w:val="16"/>
                <w:szCs w:val="18"/>
              </w:rPr>
              <w:t>research</w:t>
            </w:r>
            <w:r w:rsidRPr="004C61CC">
              <w:rPr>
                <w:color w:val="002060"/>
                <w:sz w:val="16"/>
                <w:szCs w:val="18"/>
              </w:rPr>
              <w:t xml:space="preserve"> the temperature at which this happens in degrees Celsius (States of matter)</w:t>
            </w:r>
          </w:p>
          <w:p w14:paraId="6573F627" w14:textId="57F18297" w:rsidR="00ED6CF4" w:rsidRPr="007D3AD2" w:rsidRDefault="00ED6CF4" w:rsidP="003911B5">
            <w:pPr>
              <w:rPr>
                <w:color w:val="002060"/>
                <w:sz w:val="16"/>
                <w:szCs w:val="18"/>
              </w:rPr>
            </w:pPr>
            <w:r>
              <w:rPr>
                <w:color w:val="7030A0"/>
                <w:sz w:val="16"/>
                <w:szCs w:val="18"/>
              </w:rPr>
              <w:lastRenderedPageBreak/>
              <w:t>-</w:t>
            </w:r>
            <w:r w:rsidRPr="004C61CC">
              <w:rPr>
                <w:color w:val="7030A0"/>
                <w:sz w:val="16"/>
                <w:szCs w:val="18"/>
              </w:rPr>
              <w:t>Identify</w:t>
            </w:r>
            <w:r w:rsidRPr="004C61CC">
              <w:rPr>
                <w:color w:val="002060"/>
                <w:sz w:val="16"/>
                <w:szCs w:val="18"/>
              </w:rPr>
              <w:t xml:space="preserve"> the part played by evaporation and condensation in the water cycle and associate the rate of evaporation with temperature. </w:t>
            </w:r>
          </w:p>
        </w:tc>
        <w:tc>
          <w:tcPr>
            <w:tcW w:w="612" w:type="dxa"/>
            <w:vMerge w:val="restart"/>
            <w:shd w:val="clear" w:color="auto" w:fill="auto"/>
          </w:tcPr>
          <w:p w14:paraId="39B38E67" w14:textId="77777777" w:rsidR="006E3398" w:rsidRDefault="00F2745E" w:rsidP="003911B5">
            <w:pPr>
              <w:jc w:val="center"/>
            </w:pPr>
            <w:r>
              <w:lastRenderedPageBreak/>
              <w:t>E&amp;I</w:t>
            </w:r>
          </w:p>
          <w:p w14:paraId="2CB72297" w14:textId="766E3F5F" w:rsidR="00F2745E" w:rsidRDefault="00F2745E" w:rsidP="003911B5">
            <w:pPr>
              <w:jc w:val="center"/>
            </w:pPr>
            <w:r>
              <w:t>Y6</w:t>
            </w:r>
          </w:p>
        </w:tc>
        <w:tc>
          <w:tcPr>
            <w:tcW w:w="3916" w:type="dxa"/>
            <w:gridSpan w:val="3"/>
            <w:vMerge w:val="restart"/>
            <w:shd w:val="clear" w:color="auto" w:fill="FFF2CC" w:themeFill="accent4" w:themeFillTint="33"/>
          </w:tcPr>
          <w:p w14:paraId="00BBD7E4" w14:textId="646B3518" w:rsidR="00F2745E" w:rsidRDefault="00F2745E" w:rsidP="00F2745E">
            <w:pPr>
              <w:rPr>
                <w:sz w:val="16"/>
              </w:rPr>
            </w:pPr>
            <w:r>
              <w:rPr>
                <w:color w:val="7030A0"/>
                <w:sz w:val="16"/>
              </w:rPr>
              <w:t>-</w:t>
            </w:r>
            <w:r w:rsidRPr="0060058E">
              <w:rPr>
                <w:color w:val="7030A0"/>
                <w:sz w:val="16"/>
              </w:rPr>
              <w:t>Recognise</w:t>
            </w:r>
            <w:r>
              <w:rPr>
                <w:sz w:val="16"/>
              </w:rPr>
              <w:t xml:space="preserve"> that living things produce offspring of the same kind, but normally offspring vary and are not identical to their parents.</w:t>
            </w:r>
          </w:p>
          <w:p w14:paraId="4155F4F5" w14:textId="7FE0CE14" w:rsidR="00F2745E" w:rsidRDefault="00F2745E" w:rsidP="00F2745E">
            <w:pPr>
              <w:rPr>
                <w:sz w:val="16"/>
              </w:rPr>
            </w:pPr>
            <w:r>
              <w:rPr>
                <w:color w:val="7030A0"/>
                <w:sz w:val="16"/>
              </w:rPr>
              <w:t>-</w:t>
            </w:r>
            <w:r w:rsidRPr="0060058E">
              <w:rPr>
                <w:color w:val="7030A0"/>
                <w:sz w:val="16"/>
              </w:rPr>
              <w:t>Identify</w:t>
            </w:r>
            <w:r>
              <w:rPr>
                <w:sz w:val="16"/>
              </w:rPr>
              <w:t xml:space="preserve"> how animals and plants are adapted to suit their environment in different ways and that adaptation may lead to evolution.</w:t>
            </w:r>
          </w:p>
          <w:p w14:paraId="35D5CDED" w14:textId="6E4ED8D6" w:rsidR="006E3398" w:rsidRPr="00F2745E" w:rsidRDefault="00F2745E" w:rsidP="00F2745E">
            <w:pPr>
              <w:rPr>
                <w:sz w:val="16"/>
              </w:rPr>
            </w:pPr>
            <w:r>
              <w:rPr>
                <w:color w:val="7030A0"/>
                <w:sz w:val="16"/>
              </w:rPr>
              <w:t>-</w:t>
            </w:r>
            <w:r w:rsidRPr="0060058E">
              <w:rPr>
                <w:color w:val="7030A0"/>
                <w:sz w:val="16"/>
              </w:rPr>
              <w:t xml:space="preserve">Recognise </w:t>
            </w:r>
            <w:r>
              <w:rPr>
                <w:sz w:val="16"/>
              </w:rPr>
              <w:t>that living things have changed over time and that fossils provide information about living things that inhabited the Earth millions of years ago.</w:t>
            </w:r>
          </w:p>
        </w:tc>
      </w:tr>
      <w:tr w:rsidR="00F94745" w14:paraId="58511804" w14:textId="77777777" w:rsidTr="00F2745E">
        <w:trPr>
          <w:trHeight w:val="390"/>
        </w:trPr>
        <w:tc>
          <w:tcPr>
            <w:tcW w:w="1401" w:type="dxa"/>
            <w:vMerge/>
          </w:tcPr>
          <w:p w14:paraId="39040FA7" w14:textId="77777777" w:rsidR="00F94745" w:rsidRDefault="00F94745" w:rsidP="003911B5">
            <w:pPr>
              <w:jc w:val="center"/>
            </w:pPr>
          </w:p>
        </w:tc>
        <w:tc>
          <w:tcPr>
            <w:tcW w:w="2318" w:type="dxa"/>
            <w:vMerge/>
          </w:tcPr>
          <w:p w14:paraId="6BD95EBE" w14:textId="77777777" w:rsidR="00F94745" w:rsidRDefault="00F94745" w:rsidP="003911B5">
            <w:pPr>
              <w:jc w:val="center"/>
            </w:pPr>
          </w:p>
        </w:tc>
        <w:tc>
          <w:tcPr>
            <w:tcW w:w="623" w:type="dxa"/>
            <w:vMerge w:val="restart"/>
          </w:tcPr>
          <w:p w14:paraId="0D14A081" w14:textId="03D7FC3F" w:rsidR="00F94745" w:rsidRDefault="00F94745" w:rsidP="003911B5">
            <w:pPr>
              <w:jc w:val="center"/>
            </w:pPr>
            <w:r>
              <w:t>MY2</w:t>
            </w:r>
          </w:p>
        </w:tc>
        <w:tc>
          <w:tcPr>
            <w:tcW w:w="3120" w:type="dxa"/>
            <w:vMerge w:val="restart"/>
            <w:shd w:val="clear" w:color="auto" w:fill="D9E2F3" w:themeFill="accent1" w:themeFillTint="33"/>
          </w:tcPr>
          <w:p w14:paraId="0B324F2B" w14:textId="75C69F93" w:rsidR="00F94745" w:rsidRDefault="00F94745" w:rsidP="008959AC">
            <w:pPr>
              <w:rPr>
                <w:sz w:val="16"/>
              </w:rPr>
            </w:pPr>
            <w:r>
              <w:rPr>
                <w:color w:val="7030A0"/>
                <w:sz w:val="16"/>
              </w:rPr>
              <w:t>-</w:t>
            </w:r>
            <w:r w:rsidRPr="0060058E">
              <w:rPr>
                <w:color w:val="7030A0"/>
                <w:sz w:val="16"/>
              </w:rPr>
              <w:t xml:space="preserve">Find out </w:t>
            </w:r>
            <w:r w:rsidRPr="00177C2A">
              <w:rPr>
                <w:sz w:val="16"/>
              </w:rPr>
              <w:t>how the shapes of solid objects made from some materials can be changed by squashing, bending, twisting and stretching.</w:t>
            </w:r>
          </w:p>
          <w:p w14:paraId="6B5E238B" w14:textId="65958033" w:rsidR="00F94745" w:rsidRPr="00CE77F9" w:rsidRDefault="00F94745" w:rsidP="003911B5">
            <w:pPr>
              <w:rPr>
                <w:sz w:val="16"/>
                <w:szCs w:val="16"/>
              </w:rPr>
            </w:pPr>
          </w:p>
        </w:tc>
        <w:tc>
          <w:tcPr>
            <w:tcW w:w="622" w:type="dxa"/>
            <w:vMerge/>
            <w:shd w:val="clear" w:color="auto" w:fill="auto"/>
          </w:tcPr>
          <w:p w14:paraId="15866B8F" w14:textId="77777777" w:rsidR="00F94745" w:rsidRDefault="00F94745" w:rsidP="003911B5">
            <w:pPr>
              <w:jc w:val="center"/>
            </w:pPr>
          </w:p>
        </w:tc>
        <w:tc>
          <w:tcPr>
            <w:tcW w:w="3123" w:type="dxa"/>
            <w:vMerge/>
            <w:shd w:val="clear" w:color="auto" w:fill="B4C6E7" w:themeFill="accent1" w:themeFillTint="66"/>
          </w:tcPr>
          <w:p w14:paraId="60D8FB54" w14:textId="77777777" w:rsidR="00F94745" w:rsidRDefault="00F94745" w:rsidP="003911B5">
            <w:pPr>
              <w:jc w:val="center"/>
            </w:pPr>
          </w:p>
        </w:tc>
        <w:tc>
          <w:tcPr>
            <w:tcW w:w="612" w:type="dxa"/>
            <w:vMerge/>
            <w:shd w:val="clear" w:color="auto" w:fill="auto"/>
          </w:tcPr>
          <w:p w14:paraId="7F2EB00F" w14:textId="77777777" w:rsidR="00F94745" w:rsidRDefault="00F94745" w:rsidP="003911B5">
            <w:pPr>
              <w:jc w:val="center"/>
            </w:pPr>
          </w:p>
        </w:tc>
        <w:tc>
          <w:tcPr>
            <w:tcW w:w="3916" w:type="dxa"/>
            <w:gridSpan w:val="3"/>
            <w:vMerge/>
            <w:shd w:val="clear" w:color="auto" w:fill="FFF2CC" w:themeFill="accent4" w:themeFillTint="33"/>
          </w:tcPr>
          <w:p w14:paraId="3D253AE4" w14:textId="77777777" w:rsidR="00F94745" w:rsidRDefault="00F94745" w:rsidP="003911B5">
            <w:pPr>
              <w:jc w:val="center"/>
            </w:pPr>
          </w:p>
        </w:tc>
      </w:tr>
      <w:tr w:rsidR="00F94745" w14:paraId="05394EBC" w14:textId="77777777" w:rsidTr="00CB5376">
        <w:trPr>
          <w:trHeight w:val="569"/>
        </w:trPr>
        <w:tc>
          <w:tcPr>
            <w:tcW w:w="1401" w:type="dxa"/>
            <w:vMerge/>
            <w:tcBorders>
              <w:bottom w:val="single" w:sz="4" w:space="0" w:color="auto"/>
            </w:tcBorders>
          </w:tcPr>
          <w:p w14:paraId="3A132D77" w14:textId="77777777" w:rsidR="00F94745" w:rsidRDefault="00F94745" w:rsidP="003911B5">
            <w:pPr>
              <w:jc w:val="center"/>
            </w:pPr>
          </w:p>
        </w:tc>
        <w:tc>
          <w:tcPr>
            <w:tcW w:w="2318" w:type="dxa"/>
            <w:vMerge/>
            <w:tcBorders>
              <w:bottom w:val="single" w:sz="4" w:space="0" w:color="auto"/>
            </w:tcBorders>
          </w:tcPr>
          <w:p w14:paraId="0CC40A2C" w14:textId="77777777" w:rsidR="00F94745" w:rsidRDefault="00F94745" w:rsidP="003911B5">
            <w:pPr>
              <w:jc w:val="center"/>
            </w:pPr>
          </w:p>
        </w:tc>
        <w:tc>
          <w:tcPr>
            <w:tcW w:w="623" w:type="dxa"/>
            <w:vMerge/>
            <w:tcBorders>
              <w:bottom w:val="single" w:sz="4" w:space="0" w:color="auto"/>
            </w:tcBorders>
          </w:tcPr>
          <w:p w14:paraId="57C6E897" w14:textId="77777777" w:rsidR="00F94745" w:rsidRDefault="00F94745" w:rsidP="003911B5">
            <w:pPr>
              <w:jc w:val="center"/>
            </w:pPr>
          </w:p>
        </w:tc>
        <w:tc>
          <w:tcPr>
            <w:tcW w:w="3120" w:type="dxa"/>
            <w:vMerge/>
            <w:tcBorders>
              <w:bottom w:val="single" w:sz="4" w:space="0" w:color="auto"/>
            </w:tcBorders>
            <w:shd w:val="clear" w:color="auto" w:fill="D9E2F3" w:themeFill="accent1" w:themeFillTint="33"/>
          </w:tcPr>
          <w:p w14:paraId="04D5C1F3" w14:textId="77777777" w:rsidR="00F94745" w:rsidRDefault="00F94745" w:rsidP="003911B5">
            <w:pPr>
              <w:rPr>
                <w:color w:val="7030A0"/>
                <w:sz w:val="16"/>
                <w:szCs w:val="16"/>
              </w:rPr>
            </w:pPr>
          </w:p>
        </w:tc>
        <w:tc>
          <w:tcPr>
            <w:tcW w:w="622" w:type="dxa"/>
            <w:vMerge/>
            <w:tcBorders>
              <w:bottom w:val="single" w:sz="4" w:space="0" w:color="auto"/>
            </w:tcBorders>
            <w:shd w:val="clear" w:color="auto" w:fill="auto"/>
          </w:tcPr>
          <w:p w14:paraId="177E39A2" w14:textId="77777777" w:rsidR="00F94745" w:rsidRDefault="00F94745" w:rsidP="003911B5">
            <w:pPr>
              <w:jc w:val="center"/>
            </w:pPr>
          </w:p>
        </w:tc>
        <w:tc>
          <w:tcPr>
            <w:tcW w:w="3123" w:type="dxa"/>
            <w:vMerge/>
            <w:tcBorders>
              <w:bottom w:val="single" w:sz="4" w:space="0" w:color="auto"/>
            </w:tcBorders>
            <w:shd w:val="clear" w:color="auto" w:fill="B4C6E7" w:themeFill="accent1" w:themeFillTint="66"/>
          </w:tcPr>
          <w:p w14:paraId="6075B1B9" w14:textId="77777777" w:rsidR="00F94745" w:rsidRDefault="00F94745" w:rsidP="003911B5">
            <w:pPr>
              <w:jc w:val="center"/>
            </w:pPr>
          </w:p>
        </w:tc>
        <w:tc>
          <w:tcPr>
            <w:tcW w:w="612" w:type="dxa"/>
            <w:vMerge w:val="restart"/>
            <w:tcBorders>
              <w:bottom w:val="single" w:sz="4" w:space="0" w:color="auto"/>
            </w:tcBorders>
            <w:shd w:val="clear" w:color="auto" w:fill="auto"/>
          </w:tcPr>
          <w:p w14:paraId="1E2FF70D" w14:textId="53DD69F3" w:rsidR="00F94745" w:rsidRDefault="00F94745" w:rsidP="003911B5">
            <w:pPr>
              <w:jc w:val="center"/>
            </w:pPr>
            <w:r>
              <w:t>LY6</w:t>
            </w:r>
          </w:p>
        </w:tc>
        <w:tc>
          <w:tcPr>
            <w:tcW w:w="3916" w:type="dxa"/>
            <w:gridSpan w:val="3"/>
            <w:vMerge w:val="restart"/>
            <w:tcBorders>
              <w:bottom w:val="single" w:sz="4" w:space="0" w:color="auto"/>
            </w:tcBorders>
            <w:shd w:val="clear" w:color="auto" w:fill="FBE4D5" w:themeFill="accent2" w:themeFillTint="33"/>
          </w:tcPr>
          <w:p w14:paraId="71FF77D1" w14:textId="1198C6B6" w:rsidR="00F94745" w:rsidRDefault="00F94745" w:rsidP="00F2745E">
            <w:pPr>
              <w:rPr>
                <w:sz w:val="16"/>
              </w:rPr>
            </w:pPr>
            <w:r>
              <w:rPr>
                <w:color w:val="7030A0"/>
                <w:sz w:val="16"/>
              </w:rPr>
              <w:t>-</w:t>
            </w:r>
            <w:r w:rsidRPr="00AA2BFD">
              <w:rPr>
                <w:color w:val="7030A0"/>
                <w:sz w:val="16"/>
              </w:rPr>
              <w:t>Describe</w:t>
            </w:r>
            <w:r w:rsidRPr="0073411C">
              <w:rPr>
                <w:sz w:val="16"/>
              </w:rPr>
              <w:t xml:space="preserve"> how living things are </w:t>
            </w:r>
            <w:r w:rsidRPr="00AA2BFD">
              <w:rPr>
                <w:color w:val="7030A0"/>
                <w:sz w:val="16"/>
              </w:rPr>
              <w:t>classified</w:t>
            </w:r>
            <w:r w:rsidRPr="0073411C">
              <w:rPr>
                <w:sz w:val="16"/>
              </w:rPr>
              <w:t xml:space="preserve"> into broad groups according to common </w:t>
            </w:r>
            <w:r w:rsidRPr="00AA2BFD">
              <w:rPr>
                <w:color w:val="7030A0"/>
                <w:sz w:val="16"/>
              </w:rPr>
              <w:t>observable</w:t>
            </w:r>
            <w:r w:rsidRPr="0073411C">
              <w:rPr>
                <w:sz w:val="16"/>
              </w:rPr>
              <w:t xml:space="preserve"> characteristics and based on similarities and differences, including micro-organisms, plants and animals.</w:t>
            </w:r>
          </w:p>
          <w:p w14:paraId="70A471C7" w14:textId="77777777" w:rsidR="00F94745" w:rsidRDefault="00F94745" w:rsidP="00F2745E">
            <w:pPr>
              <w:rPr>
                <w:sz w:val="16"/>
              </w:rPr>
            </w:pPr>
            <w:r w:rsidRPr="0073411C">
              <w:rPr>
                <w:sz w:val="16"/>
              </w:rPr>
              <w:t xml:space="preserve">Give reasons for </w:t>
            </w:r>
            <w:r w:rsidRPr="00AA2BFD">
              <w:rPr>
                <w:color w:val="7030A0"/>
                <w:sz w:val="16"/>
              </w:rPr>
              <w:t xml:space="preserve">classifying </w:t>
            </w:r>
            <w:r w:rsidRPr="0073411C">
              <w:rPr>
                <w:sz w:val="16"/>
              </w:rPr>
              <w:t>plants and animals based on specific characteristics</w:t>
            </w:r>
          </w:p>
          <w:p w14:paraId="31257654" w14:textId="3363FFDE" w:rsidR="00F94745" w:rsidRDefault="00F94745" w:rsidP="00F2745E"/>
        </w:tc>
      </w:tr>
      <w:tr w:rsidR="00F94745" w14:paraId="449944AC" w14:textId="77777777" w:rsidTr="00CB5376">
        <w:trPr>
          <w:trHeight w:val="670"/>
        </w:trPr>
        <w:tc>
          <w:tcPr>
            <w:tcW w:w="1401" w:type="dxa"/>
            <w:vMerge/>
            <w:tcBorders>
              <w:bottom w:val="single" w:sz="4" w:space="0" w:color="auto"/>
            </w:tcBorders>
          </w:tcPr>
          <w:p w14:paraId="576FFB9C" w14:textId="77777777" w:rsidR="00F94745" w:rsidRDefault="00F94745" w:rsidP="003911B5">
            <w:pPr>
              <w:jc w:val="center"/>
            </w:pPr>
          </w:p>
        </w:tc>
        <w:tc>
          <w:tcPr>
            <w:tcW w:w="2318" w:type="dxa"/>
            <w:vMerge/>
            <w:tcBorders>
              <w:bottom w:val="single" w:sz="4" w:space="0" w:color="auto"/>
            </w:tcBorders>
          </w:tcPr>
          <w:p w14:paraId="7E146D7B" w14:textId="77777777" w:rsidR="00F94745" w:rsidRDefault="00F94745" w:rsidP="003911B5">
            <w:pPr>
              <w:jc w:val="center"/>
            </w:pPr>
          </w:p>
        </w:tc>
        <w:tc>
          <w:tcPr>
            <w:tcW w:w="623" w:type="dxa"/>
            <w:vMerge/>
            <w:shd w:val="clear" w:color="auto" w:fill="auto"/>
          </w:tcPr>
          <w:p w14:paraId="70B8F168" w14:textId="77777777" w:rsidR="00F94745" w:rsidRDefault="00F94745" w:rsidP="003911B5">
            <w:pPr>
              <w:jc w:val="center"/>
            </w:pPr>
          </w:p>
        </w:tc>
        <w:tc>
          <w:tcPr>
            <w:tcW w:w="3120" w:type="dxa"/>
            <w:vMerge/>
            <w:shd w:val="clear" w:color="auto" w:fill="auto"/>
          </w:tcPr>
          <w:p w14:paraId="02120803" w14:textId="77777777" w:rsidR="00F94745" w:rsidRDefault="00F94745" w:rsidP="003911B5">
            <w:pPr>
              <w:rPr>
                <w:color w:val="7030A0"/>
                <w:sz w:val="16"/>
                <w:szCs w:val="16"/>
              </w:rPr>
            </w:pPr>
          </w:p>
        </w:tc>
        <w:tc>
          <w:tcPr>
            <w:tcW w:w="622" w:type="dxa"/>
            <w:vMerge w:val="restart"/>
            <w:shd w:val="clear" w:color="auto" w:fill="auto"/>
          </w:tcPr>
          <w:p w14:paraId="08CA1DDB" w14:textId="63363842" w:rsidR="00F94745" w:rsidRDefault="00F94745" w:rsidP="003911B5">
            <w:pPr>
              <w:jc w:val="center"/>
            </w:pPr>
            <w:r>
              <w:t>LY4</w:t>
            </w:r>
          </w:p>
        </w:tc>
        <w:tc>
          <w:tcPr>
            <w:tcW w:w="3123" w:type="dxa"/>
            <w:vMerge w:val="restart"/>
            <w:shd w:val="clear" w:color="auto" w:fill="FBE4D5" w:themeFill="accent2" w:themeFillTint="33"/>
          </w:tcPr>
          <w:p w14:paraId="70947208" w14:textId="77777777" w:rsidR="00F94745" w:rsidRPr="00ED6CF4" w:rsidRDefault="00F94745" w:rsidP="003911B5">
            <w:pPr>
              <w:rPr>
                <w:b/>
                <w:bCs/>
                <w:sz w:val="16"/>
                <w:szCs w:val="16"/>
              </w:rPr>
            </w:pPr>
            <w:r w:rsidRPr="00ED6CF4">
              <w:rPr>
                <w:sz w:val="16"/>
                <w:szCs w:val="16"/>
              </w:rPr>
              <w:t xml:space="preserve">Recognise that living things can be </w:t>
            </w:r>
            <w:r w:rsidRPr="00ED6CF4">
              <w:rPr>
                <w:color w:val="7030A0"/>
                <w:sz w:val="16"/>
                <w:szCs w:val="16"/>
              </w:rPr>
              <w:t>grouped</w:t>
            </w:r>
            <w:r w:rsidRPr="00ED6CF4">
              <w:rPr>
                <w:sz w:val="16"/>
                <w:szCs w:val="16"/>
              </w:rPr>
              <w:t xml:space="preserve"> in a variety of ways. </w:t>
            </w:r>
            <w:r w:rsidRPr="00ED6CF4">
              <w:rPr>
                <w:b/>
                <w:bCs/>
                <w:sz w:val="16"/>
                <w:szCs w:val="16"/>
              </w:rPr>
              <w:t xml:space="preserve">Repeat of </w:t>
            </w:r>
            <w:proofErr w:type="spellStart"/>
            <w:r w:rsidRPr="00ED6CF4">
              <w:rPr>
                <w:b/>
                <w:bCs/>
                <w:sz w:val="16"/>
                <w:szCs w:val="16"/>
              </w:rPr>
              <w:t>obj</w:t>
            </w:r>
            <w:proofErr w:type="spellEnd"/>
            <w:r w:rsidRPr="00ED6CF4">
              <w:rPr>
                <w:b/>
                <w:bCs/>
                <w:sz w:val="16"/>
                <w:szCs w:val="16"/>
              </w:rPr>
              <w:t xml:space="preserve"> for consolidation</w:t>
            </w:r>
          </w:p>
          <w:p w14:paraId="09E795B2" w14:textId="77777777" w:rsidR="00F94745" w:rsidRPr="00ED6CF4" w:rsidRDefault="00F94745" w:rsidP="00ED6CF4">
            <w:pPr>
              <w:rPr>
                <w:sz w:val="16"/>
                <w:szCs w:val="16"/>
              </w:rPr>
            </w:pPr>
            <w:r w:rsidRPr="00ED6CF4">
              <w:rPr>
                <w:color w:val="7030A0"/>
                <w:sz w:val="16"/>
                <w:szCs w:val="16"/>
              </w:rPr>
              <w:t>Explore</w:t>
            </w:r>
            <w:r w:rsidRPr="00ED6CF4">
              <w:rPr>
                <w:sz w:val="16"/>
                <w:szCs w:val="16"/>
              </w:rPr>
              <w:t xml:space="preserve"> and use </w:t>
            </w:r>
            <w:r w:rsidRPr="00ED6CF4">
              <w:rPr>
                <w:color w:val="7030A0"/>
                <w:sz w:val="16"/>
                <w:szCs w:val="16"/>
              </w:rPr>
              <w:t xml:space="preserve">classification keys </w:t>
            </w:r>
            <w:r w:rsidRPr="00ED6CF4">
              <w:rPr>
                <w:sz w:val="16"/>
                <w:szCs w:val="16"/>
              </w:rPr>
              <w:t xml:space="preserve">to help group, </w:t>
            </w:r>
            <w:r w:rsidRPr="00ED6CF4">
              <w:rPr>
                <w:color w:val="7030A0"/>
                <w:sz w:val="16"/>
                <w:szCs w:val="16"/>
              </w:rPr>
              <w:t>identify and name</w:t>
            </w:r>
            <w:r w:rsidRPr="00ED6CF4">
              <w:rPr>
                <w:sz w:val="16"/>
                <w:szCs w:val="16"/>
              </w:rPr>
              <w:t xml:space="preserve"> a variety of living things in their local environment.</w:t>
            </w:r>
          </w:p>
          <w:p w14:paraId="42092743" w14:textId="77777777" w:rsidR="00F94745" w:rsidRDefault="00F94745" w:rsidP="00ED6CF4">
            <w:pPr>
              <w:rPr>
                <w:b/>
                <w:bCs/>
                <w:sz w:val="16"/>
                <w:szCs w:val="16"/>
              </w:rPr>
            </w:pPr>
            <w:r w:rsidRPr="00ED6CF4">
              <w:rPr>
                <w:sz w:val="16"/>
                <w:szCs w:val="16"/>
              </w:rPr>
              <w:t>Recognise that environments can change and that this can sometimes pose dangers to living things</w:t>
            </w:r>
            <w:r>
              <w:rPr>
                <w:sz w:val="16"/>
                <w:szCs w:val="16"/>
              </w:rPr>
              <w:t xml:space="preserve"> </w:t>
            </w:r>
            <w:r w:rsidRPr="00ED6CF4">
              <w:rPr>
                <w:b/>
                <w:bCs/>
                <w:sz w:val="16"/>
                <w:szCs w:val="16"/>
              </w:rPr>
              <w:t xml:space="preserve">Repeat of </w:t>
            </w:r>
            <w:proofErr w:type="spellStart"/>
            <w:r w:rsidRPr="00ED6CF4">
              <w:rPr>
                <w:b/>
                <w:bCs/>
                <w:sz w:val="16"/>
                <w:szCs w:val="16"/>
              </w:rPr>
              <w:t>obj</w:t>
            </w:r>
            <w:proofErr w:type="spellEnd"/>
            <w:r w:rsidRPr="00ED6CF4">
              <w:rPr>
                <w:b/>
                <w:bCs/>
                <w:sz w:val="16"/>
                <w:szCs w:val="16"/>
              </w:rPr>
              <w:t xml:space="preserve"> for consolidation</w:t>
            </w:r>
          </w:p>
          <w:p w14:paraId="4CE807F8" w14:textId="743409C8" w:rsidR="00F94745" w:rsidRPr="004F69F1" w:rsidRDefault="00F94745" w:rsidP="00ED6CF4">
            <w:pPr>
              <w:rPr>
                <w:sz w:val="18"/>
              </w:rPr>
            </w:pPr>
          </w:p>
        </w:tc>
        <w:tc>
          <w:tcPr>
            <w:tcW w:w="612" w:type="dxa"/>
            <w:vMerge/>
            <w:tcBorders>
              <w:bottom w:val="single" w:sz="4" w:space="0" w:color="auto"/>
            </w:tcBorders>
            <w:shd w:val="clear" w:color="auto" w:fill="FFFFFF" w:themeFill="background1"/>
          </w:tcPr>
          <w:p w14:paraId="7C868268" w14:textId="77777777" w:rsidR="00F94745" w:rsidRDefault="00F94745" w:rsidP="003911B5">
            <w:pPr>
              <w:jc w:val="center"/>
            </w:pPr>
          </w:p>
        </w:tc>
        <w:tc>
          <w:tcPr>
            <w:tcW w:w="3916" w:type="dxa"/>
            <w:gridSpan w:val="3"/>
            <w:vMerge/>
            <w:tcBorders>
              <w:bottom w:val="single" w:sz="4" w:space="0" w:color="auto"/>
            </w:tcBorders>
            <w:shd w:val="clear" w:color="auto" w:fill="FBE4D5" w:themeFill="accent2" w:themeFillTint="33"/>
          </w:tcPr>
          <w:p w14:paraId="4F45D215" w14:textId="77777777" w:rsidR="00F94745" w:rsidRDefault="00F94745" w:rsidP="003911B5">
            <w:pPr>
              <w:jc w:val="center"/>
            </w:pPr>
          </w:p>
        </w:tc>
      </w:tr>
      <w:tr w:rsidR="00F94745" w14:paraId="68A98279" w14:textId="77777777" w:rsidTr="00CB5376">
        <w:trPr>
          <w:trHeight w:val="370"/>
        </w:trPr>
        <w:tc>
          <w:tcPr>
            <w:tcW w:w="1401" w:type="dxa"/>
            <w:vMerge/>
            <w:tcBorders>
              <w:bottom w:val="single" w:sz="4" w:space="0" w:color="auto"/>
            </w:tcBorders>
          </w:tcPr>
          <w:p w14:paraId="3316AE5F" w14:textId="77777777" w:rsidR="00F94745" w:rsidRDefault="00F94745" w:rsidP="003911B5">
            <w:pPr>
              <w:jc w:val="center"/>
            </w:pPr>
          </w:p>
        </w:tc>
        <w:tc>
          <w:tcPr>
            <w:tcW w:w="2318" w:type="dxa"/>
            <w:tcBorders>
              <w:bottom w:val="single" w:sz="4" w:space="0" w:color="auto"/>
            </w:tcBorders>
          </w:tcPr>
          <w:p w14:paraId="082C3833" w14:textId="04CA66DE" w:rsidR="00F94745" w:rsidRDefault="00F94745" w:rsidP="003911B5">
            <w:pPr>
              <w:jc w:val="center"/>
            </w:pPr>
            <w:r>
              <w:t>People who help us</w:t>
            </w:r>
          </w:p>
        </w:tc>
        <w:tc>
          <w:tcPr>
            <w:tcW w:w="623" w:type="dxa"/>
            <w:vMerge/>
            <w:shd w:val="clear" w:color="auto" w:fill="auto"/>
          </w:tcPr>
          <w:p w14:paraId="2374AD28" w14:textId="77777777" w:rsidR="00F94745" w:rsidRDefault="00F94745" w:rsidP="003911B5">
            <w:pPr>
              <w:jc w:val="center"/>
            </w:pPr>
          </w:p>
        </w:tc>
        <w:tc>
          <w:tcPr>
            <w:tcW w:w="3120" w:type="dxa"/>
            <w:vMerge/>
            <w:shd w:val="clear" w:color="auto" w:fill="auto"/>
          </w:tcPr>
          <w:p w14:paraId="4E23ACF3" w14:textId="77777777" w:rsidR="00F94745" w:rsidRDefault="00F94745" w:rsidP="003911B5">
            <w:pPr>
              <w:rPr>
                <w:color w:val="7030A0"/>
                <w:sz w:val="16"/>
                <w:szCs w:val="16"/>
              </w:rPr>
            </w:pPr>
          </w:p>
        </w:tc>
        <w:tc>
          <w:tcPr>
            <w:tcW w:w="622" w:type="dxa"/>
            <w:vMerge/>
            <w:shd w:val="clear" w:color="auto" w:fill="auto"/>
          </w:tcPr>
          <w:p w14:paraId="49AEC2D0" w14:textId="77777777" w:rsidR="00F94745" w:rsidRDefault="00F94745" w:rsidP="003911B5">
            <w:pPr>
              <w:jc w:val="center"/>
            </w:pPr>
          </w:p>
        </w:tc>
        <w:tc>
          <w:tcPr>
            <w:tcW w:w="3123" w:type="dxa"/>
            <w:vMerge/>
            <w:shd w:val="clear" w:color="auto" w:fill="FBE4D5" w:themeFill="accent2" w:themeFillTint="33"/>
          </w:tcPr>
          <w:p w14:paraId="50748BEA" w14:textId="77777777" w:rsidR="00F94745" w:rsidRPr="00ED6CF4" w:rsidRDefault="00F94745" w:rsidP="003911B5">
            <w:pPr>
              <w:rPr>
                <w:sz w:val="16"/>
                <w:szCs w:val="16"/>
              </w:rPr>
            </w:pPr>
          </w:p>
        </w:tc>
        <w:tc>
          <w:tcPr>
            <w:tcW w:w="612" w:type="dxa"/>
            <w:vMerge/>
            <w:tcBorders>
              <w:bottom w:val="single" w:sz="4" w:space="0" w:color="auto"/>
            </w:tcBorders>
            <w:shd w:val="clear" w:color="auto" w:fill="FFFFFF" w:themeFill="background1"/>
          </w:tcPr>
          <w:p w14:paraId="22286E7F" w14:textId="77777777" w:rsidR="00F94745" w:rsidRDefault="00F94745" w:rsidP="003911B5">
            <w:pPr>
              <w:jc w:val="center"/>
            </w:pPr>
          </w:p>
        </w:tc>
        <w:tc>
          <w:tcPr>
            <w:tcW w:w="3916" w:type="dxa"/>
            <w:gridSpan w:val="3"/>
            <w:vMerge/>
            <w:tcBorders>
              <w:bottom w:val="single" w:sz="4" w:space="0" w:color="auto"/>
            </w:tcBorders>
            <w:shd w:val="clear" w:color="auto" w:fill="FBE4D5" w:themeFill="accent2" w:themeFillTint="33"/>
          </w:tcPr>
          <w:p w14:paraId="0423B37D" w14:textId="77777777" w:rsidR="00F94745" w:rsidRDefault="00F94745" w:rsidP="003911B5">
            <w:pPr>
              <w:jc w:val="center"/>
            </w:pPr>
          </w:p>
        </w:tc>
      </w:tr>
      <w:tr w:rsidR="00F94745" w14:paraId="31A0D7E4" w14:textId="77777777" w:rsidTr="00CB5376">
        <w:trPr>
          <w:trHeight w:val="1120"/>
        </w:trPr>
        <w:tc>
          <w:tcPr>
            <w:tcW w:w="1401" w:type="dxa"/>
            <w:vMerge/>
            <w:tcBorders>
              <w:bottom w:val="single" w:sz="4" w:space="0" w:color="auto"/>
            </w:tcBorders>
          </w:tcPr>
          <w:p w14:paraId="017B66B5" w14:textId="77777777" w:rsidR="00F94745" w:rsidRDefault="00F94745" w:rsidP="003911B5">
            <w:pPr>
              <w:jc w:val="center"/>
            </w:pPr>
          </w:p>
        </w:tc>
        <w:tc>
          <w:tcPr>
            <w:tcW w:w="2318" w:type="dxa"/>
            <w:vMerge w:val="restart"/>
            <w:tcBorders>
              <w:bottom w:val="single" w:sz="4" w:space="0" w:color="auto"/>
            </w:tcBorders>
          </w:tcPr>
          <w:p w14:paraId="2AA59FAB" w14:textId="77777777" w:rsidR="00F94745" w:rsidRPr="002858AC" w:rsidRDefault="00F94745" w:rsidP="002858AC">
            <w:pPr>
              <w:rPr>
                <w:sz w:val="16"/>
                <w:szCs w:val="16"/>
              </w:rPr>
            </w:pPr>
            <w:r w:rsidRPr="002858AC">
              <w:rPr>
                <w:sz w:val="16"/>
                <w:szCs w:val="16"/>
              </w:rPr>
              <w:t>Manage their own basic hygiene and personal needs, including dressing, going to the toilet and understanding the importance of healthy food choices.</w:t>
            </w:r>
          </w:p>
          <w:p w14:paraId="0D055973" w14:textId="77777777" w:rsidR="00F94745" w:rsidRPr="002858AC" w:rsidRDefault="00F94745" w:rsidP="002858AC">
            <w:pPr>
              <w:rPr>
                <w:sz w:val="16"/>
                <w:szCs w:val="16"/>
              </w:rPr>
            </w:pPr>
            <w:r w:rsidRPr="002858AC">
              <w:rPr>
                <w:sz w:val="16"/>
                <w:szCs w:val="16"/>
              </w:rPr>
              <w:t>Understand some important processes and changes in the natural world around them, including the seasons and changing states of matter.</w:t>
            </w:r>
          </w:p>
          <w:p w14:paraId="761FE6C5" w14:textId="7C513D0F" w:rsidR="00F94745" w:rsidRPr="002858AC" w:rsidRDefault="00F94745" w:rsidP="002858AC">
            <w:pPr>
              <w:rPr>
                <w:sz w:val="16"/>
                <w:szCs w:val="16"/>
              </w:rPr>
            </w:pPr>
            <w:r w:rsidRPr="002858AC">
              <w:rPr>
                <w:sz w:val="16"/>
                <w:szCs w:val="16"/>
              </w:rPr>
              <w:t xml:space="preserve">Talk about the lives of the people around them and their roles in society. </w:t>
            </w:r>
          </w:p>
        </w:tc>
        <w:tc>
          <w:tcPr>
            <w:tcW w:w="623" w:type="dxa"/>
            <w:vMerge/>
            <w:shd w:val="clear" w:color="auto" w:fill="auto"/>
          </w:tcPr>
          <w:p w14:paraId="40E51C89" w14:textId="77777777" w:rsidR="00F94745" w:rsidRDefault="00F94745" w:rsidP="003911B5">
            <w:pPr>
              <w:jc w:val="center"/>
            </w:pPr>
          </w:p>
        </w:tc>
        <w:tc>
          <w:tcPr>
            <w:tcW w:w="3120" w:type="dxa"/>
            <w:vMerge/>
            <w:shd w:val="clear" w:color="auto" w:fill="auto"/>
          </w:tcPr>
          <w:p w14:paraId="30849AA6" w14:textId="77777777" w:rsidR="00F94745" w:rsidRDefault="00F94745" w:rsidP="003911B5">
            <w:pPr>
              <w:rPr>
                <w:color w:val="7030A0"/>
                <w:sz w:val="16"/>
                <w:szCs w:val="16"/>
              </w:rPr>
            </w:pPr>
          </w:p>
        </w:tc>
        <w:tc>
          <w:tcPr>
            <w:tcW w:w="622" w:type="dxa"/>
            <w:vMerge/>
            <w:tcBorders>
              <w:bottom w:val="single" w:sz="4" w:space="0" w:color="auto"/>
            </w:tcBorders>
            <w:shd w:val="clear" w:color="auto" w:fill="auto"/>
          </w:tcPr>
          <w:p w14:paraId="6A2D94D7" w14:textId="77777777" w:rsidR="00F94745" w:rsidRDefault="00F94745" w:rsidP="003911B5">
            <w:pPr>
              <w:jc w:val="center"/>
            </w:pPr>
          </w:p>
        </w:tc>
        <w:tc>
          <w:tcPr>
            <w:tcW w:w="3123" w:type="dxa"/>
            <w:vMerge/>
            <w:tcBorders>
              <w:bottom w:val="single" w:sz="4" w:space="0" w:color="auto"/>
            </w:tcBorders>
            <w:shd w:val="clear" w:color="auto" w:fill="FBE4D5" w:themeFill="accent2" w:themeFillTint="33"/>
          </w:tcPr>
          <w:p w14:paraId="71B3E155" w14:textId="77777777" w:rsidR="00F94745" w:rsidRPr="00ED6CF4" w:rsidRDefault="00F94745" w:rsidP="003911B5">
            <w:pPr>
              <w:rPr>
                <w:sz w:val="16"/>
                <w:szCs w:val="16"/>
              </w:rPr>
            </w:pPr>
          </w:p>
        </w:tc>
        <w:tc>
          <w:tcPr>
            <w:tcW w:w="612" w:type="dxa"/>
            <w:vMerge/>
            <w:tcBorders>
              <w:bottom w:val="single" w:sz="4" w:space="0" w:color="auto"/>
            </w:tcBorders>
            <w:shd w:val="clear" w:color="auto" w:fill="FFFFFF" w:themeFill="background1"/>
          </w:tcPr>
          <w:p w14:paraId="1CD862EE" w14:textId="77777777" w:rsidR="00F94745" w:rsidRDefault="00F94745" w:rsidP="003911B5">
            <w:pPr>
              <w:jc w:val="center"/>
            </w:pPr>
          </w:p>
        </w:tc>
        <w:tc>
          <w:tcPr>
            <w:tcW w:w="3916" w:type="dxa"/>
            <w:gridSpan w:val="3"/>
            <w:vMerge/>
            <w:tcBorders>
              <w:bottom w:val="single" w:sz="4" w:space="0" w:color="auto"/>
            </w:tcBorders>
            <w:shd w:val="clear" w:color="auto" w:fill="FBE4D5" w:themeFill="accent2" w:themeFillTint="33"/>
          </w:tcPr>
          <w:p w14:paraId="3458116A" w14:textId="77777777" w:rsidR="00F94745" w:rsidRDefault="00F94745" w:rsidP="003911B5">
            <w:pPr>
              <w:jc w:val="center"/>
            </w:pPr>
          </w:p>
        </w:tc>
      </w:tr>
      <w:tr w:rsidR="00F94745" w14:paraId="6F80F318" w14:textId="77777777" w:rsidTr="00F2745E">
        <w:trPr>
          <w:trHeight w:val="860"/>
        </w:trPr>
        <w:tc>
          <w:tcPr>
            <w:tcW w:w="1401" w:type="dxa"/>
            <w:vMerge/>
          </w:tcPr>
          <w:p w14:paraId="46EC5A8B" w14:textId="77777777" w:rsidR="00F94745" w:rsidRDefault="00F94745" w:rsidP="003911B5">
            <w:pPr>
              <w:jc w:val="center"/>
            </w:pPr>
          </w:p>
        </w:tc>
        <w:tc>
          <w:tcPr>
            <w:tcW w:w="2318" w:type="dxa"/>
            <w:vMerge/>
          </w:tcPr>
          <w:p w14:paraId="745A5B16" w14:textId="77777777" w:rsidR="00F94745" w:rsidRDefault="00F94745" w:rsidP="003911B5">
            <w:pPr>
              <w:jc w:val="center"/>
            </w:pPr>
          </w:p>
        </w:tc>
        <w:tc>
          <w:tcPr>
            <w:tcW w:w="623" w:type="dxa"/>
            <w:vMerge/>
            <w:shd w:val="clear" w:color="auto" w:fill="auto"/>
          </w:tcPr>
          <w:p w14:paraId="49655DF7" w14:textId="77777777" w:rsidR="00F94745" w:rsidRDefault="00F94745" w:rsidP="003911B5">
            <w:pPr>
              <w:jc w:val="center"/>
            </w:pPr>
          </w:p>
        </w:tc>
        <w:tc>
          <w:tcPr>
            <w:tcW w:w="3120" w:type="dxa"/>
            <w:vMerge/>
            <w:shd w:val="clear" w:color="auto" w:fill="auto"/>
          </w:tcPr>
          <w:p w14:paraId="50D2BA0D" w14:textId="77777777" w:rsidR="00F94745" w:rsidRPr="00CE77F9" w:rsidRDefault="00F94745" w:rsidP="003911B5">
            <w:pPr>
              <w:rPr>
                <w:sz w:val="16"/>
              </w:rPr>
            </w:pPr>
          </w:p>
        </w:tc>
        <w:tc>
          <w:tcPr>
            <w:tcW w:w="622" w:type="dxa"/>
            <w:shd w:val="clear" w:color="auto" w:fill="auto"/>
          </w:tcPr>
          <w:p w14:paraId="33CB55EB" w14:textId="0CC42361" w:rsidR="00F94745" w:rsidRDefault="00F94745" w:rsidP="003911B5">
            <w:r>
              <w:t>AY4</w:t>
            </w:r>
          </w:p>
        </w:tc>
        <w:tc>
          <w:tcPr>
            <w:tcW w:w="3123" w:type="dxa"/>
            <w:shd w:val="clear" w:color="auto" w:fill="F4B083" w:themeFill="accent2" w:themeFillTint="99"/>
          </w:tcPr>
          <w:p w14:paraId="51281402" w14:textId="77777777" w:rsidR="00F94745" w:rsidRDefault="00F94745" w:rsidP="00ED6CF4">
            <w:pPr>
              <w:rPr>
                <w:b/>
                <w:bCs/>
                <w:sz w:val="16"/>
                <w:szCs w:val="16"/>
              </w:rPr>
            </w:pPr>
            <w:r w:rsidRPr="00ED6CF4">
              <w:rPr>
                <w:color w:val="7030A0"/>
                <w:sz w:val="16"/>
              </w:rPr>
              <w:t>Construct</w:t>
            </w:r>
            <w:r w:rsidRPr="00ED6CF4">
              <w:rPr>
                <w:color w:val="FF0000"/>
                <w:sz w:val="16"/>
              </w:rPr>
              <w:t xml:space="preserve"> </w:t>
            </w:r>
            <w:r w:rsidRPr="00ED6CF4">
              <w:rPr>
                <w:sz w:val="16"/>
              </w:rPr>
              <w:t xml:space="preserve">and </w:t>
            </w:r>
            <w:r w:rsidRPr="00ED6CF4">
              <w:rPr>
                <w:color w:val="7030A0"/>
                <w:sz w:val="16"/>
              </w:rPr>
              <w:t>interpret</w:t>
            </w:r>
            <w:r w:rsidRPr="00ED6CF4">
              <w:rPr>
                <w:sz w:val="16"/>
              </w:rPr>
              <w:t xml:space="preserve"> a variety of food chains, </w:t>
            </w:r>
            <w:r w:rsidRPr="00ED6CF4">
              <w:rPr>
                <w:color w:val="7030A0"/>
                <w:sz w:val="16"/>
              </w:rPr>
              <w:t xml:space="preserve">identifying </w:t>
            </w:r>
            <w:r w:rsidRPr="00ED6CF4">
              <w:rPr>
                <w:sz w:val="16"/>
              </w:rPr>
              <w:t>producers, predators and prey.</w:t>
            </w:r>
            <w:r w:rsidRPr="00266E6F">
              <w:rPr>
                <w:sz w:val="16"/>
              </w:rPr>
              <w:t xml:space="preserve"> </w:t>
            </w:r>
            <w:r w:rsidRPr="00ED6CF4">
              <w:rPr>
                <w:b/>
                <w:bCs/>
                <w:sz w:val="16"/>
                <w:szCs w:val="16"/>
              </w:rPr>
              <w:t xml:space="preserve">Repeat of </w:t>
            </w:r>
            <w:proofErr w:type="spellStart"/>
            <w:r w:rsidRPr="00ED6CF4">
              <w:rPr>
                <w:b/>
                <w:bCs/>
                <w:sz w:val="16"/>
                <w:szCs w:val="16"/>
              </w:rPr>
              <w:t>obj</w:t>
            </w:r>
            <w:proofErr w:type="spellEnd"/>
            <w:r w:rsidRPr="00ED6CF4">
              <w:rPr>
                <w:b/>
                <w:bCs/>
                <w:sz w:val="16"/>
                <w:szCs w:val="16"/>
              </w:rPr>
              <w:t xml:space="preserve"> for consolidation</w:t>
            </w:r>
          </w:p>
          <w:p w14:paraId="577869E2" w14:textId="77777777" w:rsidR="00F94745" w:rsidRDefault="00F94745" w:rsidP="00ED6CF4"/>
        </w:tc>
        <w:tc>
          <w:tcPr>
            <w:tcW w:w="612" w:type="dxa"/>
            <w:vMerge/>
            <w:shd w:val="clear" w:color="auto" w:fill="FFFFFF" w:themeFill="background1"/>
          </w:tcPr>
          <w:p w14:paraId="4182DCF1" w14:textId="77777777" w:rsidR="00F94745" w:rsidRDefault="00F94745" w:rsidP="003911B5">
            <w:pPr>
              <w:jc w:val="center"/>
            </w:pPr>
          </w:p>
        </w:tc>
        <w:tc>
          <w:tcPr>
            <w:tcW w:w="3916" w:type="dxa"/>
            <w:gridSpan w:val="3"/>
            <w:vMerge/>
            <w:shd w:val="clear" w:color="auto" w:fill="FBE4D5" w:themeFill="accent2" w:themeFillTint="33"/>
          </w:tcPr>
          <w:p w14:paraId="5462DB39" w14:textId="77777777" w:rsidR="00F94745" w:rsidRDefault="00F94745" w:rsidP="003911B5">
            <w:pPr>
              <w:jc w:val="center"/>
            </w:pPr>
          </w:p>
        </w:tc>
      </w:tr>
      <w:tr w:rsidR="002858AC" w14:paraId="69E75DA0" w14:textId="77777777" w:rsidTr="007D3AD2">
        <w:trPr>
          <w:trHeight w:val="320"/>
        </w:trPr>
        <w:tc>
          <w:tcPr>
            <w:tcW w:w="1401" w:type="dxa"/>
            <w:vMerge w:val="restart"/>
          </w:tcPr>
          <w:p w14:paraId="3E5DDAB2" w14:textId="77777777" w:rsidR="002858AC" w:rsidRDefault="002858AC" w:rsidP="003911B5">
            <w:pPr>
              <w:jc w:val="center"/>
            </w:pPr>
            <w:r>
              <w:t>Term 3</w:t>
            </w:r>
          </w:p>
          <w:p w14:paraId="319BB79B" w14:textId="77777777" w:rsidR="002858AC" w:rsidRDefault="002858AC" w:rsidP="003911B5">
            <w:pPr>
              <w:jc w:val="center"/>
            </w:pPr>
            <w:r>
              <w:t>(Summer)</w:t>
            </w:r>
          </w:p>
        </w:tc>
        <w:tc>
          <w:tcPr>
            <w:tcW w:w="2318" w:type="dxa"/>
          </w:tcPr>
          <w:p w14:paraId="3DDF8016" w14:textId="51AF662B" w:rsidR="002858AC" w:rsidRDefault="002858AC" w:rsidP="003911B5">
            <w:pPr>
              <w:jc w:val="center"/>
            </w:pPr>
            <w:r>
              <w:t xml:space="preserve">Minibeasts and </w:t>
            </w:r>
            <w:proofErr w:type="gramStart"/>
            <w:r>
              <w:t>Growing</w:t>
            </w:r>
            <w:proofErr w:type="gramEnd"/>
          </w:p>
        </w:tc>
        <w:tc>
          <w:tcPr>
            <w:tcW w:w="3743" w:type="dxa"/>
            <w:gridSpan w:val="2"/>
            <w:vMerge w:val="restart"/>
          </w:tcPr>
          <w:p w14:paraId="4241B079" w14:textId="47AB59F5" w:rsidR="002858AC" w:rsidRDefault="002858AC" w:rsidP="003911B5">
            <w:pPr>
              <w:jc w:val="center"/>
            </w:pPr>
            <w:r>
              <w:t>How does your garden grow?</w:t>
            </w:r>
          </w:p>
        </w:tc>
        <w:tc>
          <w:tcPr>
            <w:tcW w:w="3745" w:type="dxa"/>
            <w:gridSpan w:val="2"/>
          </w:tcPr>
          <w:p w14:paraId="6D1BDBAF" w14:textId="516335F7" w:rsidR="002858AC" w:rsidRDefault="002858AC" w:rsidP="003911B5">
            <w:pPr>
              <w:jc w:val="center"/>
            </w:pPr>
            <w:r>
              <w:t>How Stuff works</w:t>
            </w:r>
          </w:p>
        </w:tc>
        <w:tc>
          <w:tcPr>
            <w:tcW w:w="4528" w:type="dxa"/>
            <w:gridSpan w:val="4"/>
          </w:tcPr>
          <w:p w14:paraId="60C7BE96" w14:textId="54AB2330" w:rsidR="002858AC" w:rsidRDefault="002858AC" w:rsidP="003911B5">
            <w:pPr>
              <w:jc w:val="center"/>
            </w:pPr>
            <w:r>
              <w:t>Healthy Body Healthy Mind</w:t>
            </w:r>
          </w:p>
        </w:tc>
      </w:tr>
      <w:tr w:rsidR="00CD250C" w14:paraId="5574C4D6" w14:textId="77777777" w:rsidTr="002858AC">
        <w:trPr>
          <w:trHeight w:val="269"/>
        </w:trPr>
        <w:tc>
          <w:tcPr>
            <w:tcW w:w="1401" w:type="dxa"/>
            <w:vMerge/>
          </w:tcPr>
          <w:p w14:paraId="6BFFBADC" w14:textId="77777777" w:rsidR="00CD250C" w:rsidRDefault="00CD250C" w:rsidP="003911B5">
            <w:pPr>
              <w:jc w:val="center"/>
            </w:pPr>
          </w:p>
        </w:tc>
        <w:tc>
          <w:tcPr>
            <w:tcW w:w="2318" w:type="dxa"/>
            <w:vMerge w:val="restart"/>
          </w:tcPr>
          <w:p w14:paraId="4FA44397" w14:textId="77777777" w:rsidR="00CD250C" w:rsidRPr="002858AC" w:rsidRDefault="00CD250C" w:rsidP="002858AC">
            <w:pPr>
              <w:jc w:val="center"/>
              <w:rPr>
                <w:sz w:val="16"/>
                <w:szCs w:val="16"/>
              </w:rPr>
            </w:pPr>
            <w:r w:rsidRPr="002858AC">
              <w:rPr>
                <w:sz w:val="16"/>
                <w:szCs w:val="16"/>
              </w:rPr>
              <w:t xml:space="preserve">I can understand important changes and processes in the natural world.  </w:t>
            </w:r>
          </w:p>
          <w:p w14:paraId="7437996F" w14:textId="77777777" w:rsidR="00CD250C" w:rsidRPr="002858AC" w:rsidRDefault="00CD250C" w:rsidP="003911B5">
            <w:pPr>
              <w:jc w:val="center"/>
              <w:rPr>
                <w:sz w:val="16"/>
                <w:szCs w:val="16"/>
              </w:rPr>
            </w:pPr>
            <w:r w:rsidRPr="002858AC">
              <w:rPr>
                <w:sz w:val="16"/>
                <w:szCs w:val="16"/>
              </w:rPr>
              <w:t>I can explore the natural world around me.</w:t>
            </w:r>
          </w:p>
          <w:p w14:paraId="56EBA368" w14:textId="77777777" w:rsidR="00CD250C" w:rsidRPr="002858AC" w:rsidRDefault="00CD250C" w:rsidP="002858AC">
            <w:pPr>
              <w:jc w:val="center"/>
              <w:rPr>
                <w:sz w:val="16"/>
                <w:szCs w:val="16"/>
              </w:rPr>
            </w:pPr>
            <w:r w:rsidRPr="002858AC">
              <w:rPr>
                <w:sz w:val="16"/>
                <w:szCs w:val="16"/>
              </w:rPr>
              <w:t>Safely use and explore a variety of materials, tools and techniques, experimenting with colour, design, texture, form and function.</w:t>
            </w:r>
          </w:p>
          <w:p w14:paraId="4CB06DCD" w14:textId="55CBA8CB" w:rsidR="00CD250C" w:rsidRPr="002858AC" w:rsidRDefault="00CD250C" w:rsidP="00CD250C">
            <w:pPr>
              <w:jc w:val="center"/>
              <w:rPr>
                <w:sz w:val="16"/>
                <w:szCs w:val="16"/>
              </w:rPr>
            </w:pPr>
            <w:r w:rsidRPr="002858AC">
              <w:rPr>
                <w:sz w:val="16"/>
                <w:szCs w:val="16"/>
              </w:rPr>
              <w:t>I can use my observations and skills to make a model</w:t>
            </w:r>
            <w:r>
              <w:rPr>
                <w:sz w:val="16"/>
                <w:szCs w:val="16"/>
              </w:rPr>
              <w:t xml:space="preserve">. </w:t>
            </w:r>
          </w:p>
        </w:tc>
        <w:tc>
          <w:tcPr>
            <w:tcW w:w="3743" w:type="dxa"/>
            <w:gridSpan w:val="2"/>
            <w:vMerge/>
          </w:tcPr>
          <w:p w14:paraId="27713042" w14:textId="77777777" w:rsidR="00CD250C" w:rsidRDefault="00CD250C" w:rsidP="003911B5">
            <w:pPr>
              <w:jc w:val="center"/>
            </w:pPr>
          </w:p>
        </w:tc>
        <w:tc>
          <w:tcPr>
            <w:tcW w:w="622" w:type="dxa"/>
            <w:vMerge w:val="restart"/>
          </w:tcPr>
          <w:p w14:paraId="3C552533" w14:textId="3A216C67" w:rsidR="00CD250C" w:rsidRDefault="00CD250C" w:rsidP="003911B5">
            <w:pPr>
              <w:jc w:val="center"/>
            </w:pPr>
            <w:r>
              <w:t>EY4</w:t>
            </w:r>
          </w:p>
        </w:tc>
        <w:tc>
          <w:tcPr>
            <w:tcW w:w="3123" w:type="dxa"/>
            <w:vMerge w:val="restart"/>
            <w:shd w:val="clear" w:color="auto" w:fill="E7E6E6" w:themeFill="background2"/>
          </w:tcPr>
          <w:p w14:paraId="3D058F66" w14:textId="7C6E88DF" w:rsidR="00CD250C" w:rsidRPr="00ED6CF4" w:rsidRDefault="00CD250C" w:rsidP="00ED6CF4">
            <w:pPr>
              <w:rPr>
                <w:color w:val="000000" w:themeColor="text1"/>
                <w:sz w:val="14"/>
              </w:rPr>
            </w:pPr>
            <w:r>
              <w:rPr>
                <w:color w:val="000000" w:themeColor="text1"/>
                <w:sz w:val="14"/>
              </w:rPr>
              <w:t>-</w:t>
            </w:r>
            <w:r w:rsidRPr="00ED6CF4">
              <w:rPr>
                <w:color w:val="000000" w:themeColor="text1"/>
                <w:sz w:val="14"/>
              </w:rPr>
              <w:t>Identify common appliances that run on electricity.</w:t>
            </w:r>
          </w:p>
          <w:p w14:paraId="195B0962" w14:textId="3785CEDE" w:rsidR="00CD250C" w:rsidRPr="00ED6CF4" w:rsidRDefault="00CD250C" w:rsidP="00ED6CF4">
            <w:pPr>
              <w:rPr>
                <w:color w:val="000000" w:themeColor="text1"/>
                <w:sz w:val="14"/>
              </w:rPr>
            </w:pPr>
            <w:r>
              <w:rPr>
                <w:color w:val="000000" w:themeColor="text1"/>
                <w:sz w:val="14"/>
              </w:rPr>
              <w:t>-</w:t>
            </w:r>
            <w:r w:rsidRPr="00ED6CF4">
              <w:rPr>
                <w:color w:val="000000" w:themeColor="text1"/>
                <w:sz w:val="14"/>
              </w:rPr>
              <w:t>Construct a simple series electrical circuit, identifying and naming its basic parts, including cells, wires, bulbs, switches and buzzers.</w:t>
            </w:r>
          </w:p>
          <w:p w14:paraId="5483B976" w14:textId="235DFE3B" w:rsidR="00CD250C" w:rsidRPr="00ED6CF4" w:rsidRDefault="00CD250C" w:rsidP="00ED6CF4">
            <w:pPr>
              <w:rPr>
                <w:color w:val="000000" w:themeColor="text1"/>
                <w:sz w:val="14"/>
              </w:rPr>
            </w:pPr>
            <w:r>
              <w:rPr>
                <w:color w:val="000000" w:themeColor="text1"/>
                <w:sz w:val="14"/>
              </w:rPr>
              <w:t>-</w:t>
            </w:r>
            <w:r w:rsidRPr="00ED6CF4">
              <w:rPr>
                <w:color w:val="000000" w:themeColor="text1"/>
                <w:sz w:val="14"/>
              </w:rPr>
              <w:t>Identify whether or not a lamp will light in a simple series circuit, based on whether or not the lamp is part of a complete loop with a battery</w:t>
            </w:r>
          </w:p>
          <w:p w14:paraId="5C6EBAEF" w14:textId="67EEE044" w:rsidR="00CD250C" w:rsidRPr="00ED6CF4" w:rsidRDefault="00CD250C" w:rsidP="00ED6CF4">
            <w:pPr>
              <w:rPr>
                <w:color w:val="000000" w:themeColor="text1"/>
                <w:sz w:val="14"/>
              </w:rPr>
            </w:pPr>
            <w:r>
              <w:rPr>
                <w:color w:val="000000" w:themeColor="text1"/>
                <w:sz w:val="14"/>
              </w:rPr>
              <w:t>-</w:t>
            </w:r>
            <w:r w:rsidRPr="00ED6CF4">
              <w:rPr>
                <w:color w:val="000000" w:themeColor="text1"/>
                <w:sz w:val="14"/>
              </w:rPr>
              <w:t>Recognise that a switch opens and closes a circuit and associate this with whether or not a lamp lights in a simple series circuit.</w:t>
            </w:r>
          </w:p>
          <w:p w14:paraId="1F063F37" w14:textId="521E91CE" w:rsidR="00CD250C" w:rsidRPr="00ED6CF4" w:rsidRDefault="00CD250C" w:rsidP="00ED6CF4">
            <w:pPr>
              <w:rPr>
                <w:color w:val="000000" w:themeColor="text1"/>
                <w:sz w:val="14"/>
              </w:rPr>
            </w:pPr>
            <w:r>
              <w:rPr>
                <w:noProof/>
                <w:color w:val="000000" w:themeColor="text1"/>
                <w:sz w:val="16"/>
                <w:lang w:eastAsia="en-GB"/>
              </w:rPr>
              <w:t>-</w:t>
            </w:r>
            <w:r w:rsidRPr="00ED6CF4">
              <w:rPr>
                <w:noProof/>
                <w:color w:val="000000" w:themeColor="text1"/>
                <w:sz w:val="16"/>
                <w:lang w:eastAsia="en-GB"/>
              </w:rPr>
              <w:t>R</w:t>
            </w:r>
            <w:proofErr w:type="spellStart"/>
            <w:r w:rsidRPr="00ED6CF4">
              <w:rPr>
                <w:color w:val="000000" w:themeColor="text1"/>
                <w:sz w:val="14"/>
              </w:rPr>
              <w:t>ecognise</w:t>
            </w:r>
            <w:proofErr w:type="spellEnd"/>
            <w:r w:rsidRPr="00ED6CF4">
              <w:rPr>
                <w:color w:val="000000" w:themeColor="text1"/>
                <w:sz w:val="14"/>
              </w:rPr>
              <w:t xml:space="preserve"> some common conductors and insulators, and associate metals with being good conductors. </w:t>
            </w:r>
          </w:p>
          <w:p w14:paraId="74FACD40" w14:textId="5E84CD2E" w:rsidR="00CD250C" w:rsidRPr="009B099B" w:rsidRDefault="00CD250C" w:rsidP="003911B5">
            <w:pPr>
              <w:rPr>
                <w:sz w:val="16"/>
              </w:rPr>
            </w:pPr>
          </w:p>
        </w:tc>
        <w:tc>
          <w:tcPr>
            <w:tcW w:w="655" w:type="dxa"/>
            <w:gridSpan w:val="3"/>
            <w:vMerge w:val="restart"/>
            <w:shd w:val="clear" w:color="auto" w:fill="auto"/>
          </w:tcPr>
          <w:p w14:paraId="54A0FFE4" w14:textId="1C39BDF4" w:rsidR="00CD250C" w:rsidRDefault="00CD250C" w:rsidP="003911B5">
            <w:pPr>
              <w:jc w:val="center"/>
            </w:pPr>
            <w:r>
              <w:t>A Y6</w:t>
            </w:r>
          </w:p>
        </w:tc>
        <w:tc>
          <w:tcPr>
            <w:tcW w:w="3873" w:type="dxa"/>
            <w:vMerge w:val="restart"/>
            <w:shd w:val="clear" w:color="auto" w:fill="FBE4D5" w:themeFill="accent2" w:themeFillTint="33"/>
          </w:tcPr>
          <w:p w14:paraId="1786FCEA" w14:textId="49BF872D" w:rsidR="00CD250C" w:rsidRDefault="00CD250C" w:rsidP="00F2745E">
            <w:pPr>
              <w:rPr>
                <w:b/>
                <w:bCs/>
                <w:sz w:val="16"/>
                <w:szCs w:val="16"/>
              </w:rPr>
            </w:pPr>
            <w:r>
              <w:rPr>
                <w:color w:val="7030A0"/>
                <w:sz w:val="16"/>
              </w:rPr>
              <w:t>-</w:t>
            </w:r>
            <w:r w:rsidRPr="00F2745E">
              <w:rPr>
                <w:color w:val="7030A0"/>
                <w:sz w:val="16"/>
              </w:rPr>
              <w:t xml:space="preserve">Identify and name </w:t>
            </w:r>
            <w:r w:rsidRPr="00F2745E">
              <w:rPr>
                <w:sz w:val="16"/>
              </w:rPr>
              <w:t>the main parts of the human circulatory system and describe the function of the heart, blood vessels and blood.</w:t>
            </w:r>
            <w:r>
              <w:rPr>
                <w:sz w:val="16"/>
              </w:rPr>
              <w:t xml:space="preserve"> </w:t>
            </w:r>
            <w:r w:rsidRPr="00ED6CF4">
              <w:rPr>
                <w:b/>
                <w:bCs/>
                <w:sz w:val="16"/>
                <w:szCs w:val="16"/>
              </w:rPr>
              <w:t xml:space="preserve">Repeat of </w:t>
            </w:r>
            <w:proofErr w:type="spellStart"/>
            <w:r w:rsidRPr="00ED6CF4">
              <w:rPr>
                <w:b/>
                <w:bCs/>
                <w:sz w:val="16"/>
                <w:szCs w:val="16"/>
              </w:rPr>
              <w:t>obj</w:t>
            </w:r>
            <w:proofErr w:type="spellEnd"/>
            <w:r w:rsidRPr="00ED6CF4">
              <w:rPr>
                <w:b/>
                <w:bCs/>
                <w:sz w:val="16"/>
                <w:szCs w:val="16"/>
              </w:rPr>
              <w:t xml:space="preserve"> for consolidation</w:t>
            </w:r>
          </w:p>
          <w:p w14:paraId="1142160C" w14:textId="7FA72190" w:rsidR="00CD250C" w:rsidRPr="0073411C" w:rsidRDefault="00CD250C" w:rsidP="00F2745E">
            <w:pPr>
              <w:rPr>
                <w:sz w:val="16"/>
              </w:rPr>
            </w:pPr>
            <w:r>
              <w:rPr>
                <w:color w:val="7030A0"/>
                <w:sz w:val="16"/>
              </w:rPr>
              <w:t>-</w:t>
            </w:r>
            <w:r w:rsidRPr="00EE133D">
              <w:rPr>
                <w:color w:val="7030A0"/>
                <w:sz w:val="16"/>
              </w:rPr>
              <w:t xml:space="preserve">Recognise </w:t>
            </w:r>
            <w:r w:rsidRPr="0073411C">
              <w:rPr>
                <w:sz w:val="16"/>
              </w:rPr>
              <w:t xml:space="preserve">the impact of diet, exercise, drugs and lifestyle on the way their </w:t>
            </w:r>
            <w:proofErr w:type="gramStart"/>
            <w:r w:rsidRPr="0073411C">
              <w:rPr>
                <w:sz w:val="16"/>
              </w:rPr>
              <w:t>bodies</w:t>
            </w:r>
            <w:proofErr w:type="gramEnd"/>
            <w:r w:rsidRPr="0073411C">
              <w:rPr>
                <w:sz w:val="16"/>
              </w:rPr>
              <w:t xml:space="preserve"> function. </w:t>
            </w:r>
          </w:p>
          <w:p w14:paraId="05D681E6" w14:textId="77777777" w:rsidR="00CD250C" w:rsidRDefault="00CD250C" w:rsidP="00F2745E">
            <w:pPr>
              <w:rPr>
                <w:b/>
                <w:bCs/>
                <w:sz w:val="16"/>
                <w:szCs w:val="16"/>
              </w:rPr>
            </w:pPr>
          </w:p>
          <w:p w14:paraId="093871DC" w14:textId="30A1695C" w:rsidR="00CD250C" w:rsidRPr="008C005B" w:rsidRDefault="00CD250C" w:rsidP="003911B5">
            <w:pPr>
              <w:rPr>
                <w:sz w:val="16"/>
              </w:rPr>
            </w:pPr>
          </w:p>
        </w:tc>
      </w:tr>
      <w:tr w:rsidR="00CD250C" w14:paraId="4BE6F1DE" w14:textId="77777777" w:rsidTr="002858AC">
        <w:trPr>
          <w:trHeight w:val="1560"/>
        </w:trPr>
        <w:tc>
          <w:tcPr>
            <w:tcW w:w="1401" w:type="dxa"/>
            <w:vMerge/>
          </w:tcPr>
          <w:p w14:paraId="7BB01D41" w14:textId="77777777" w:rsidR="00CD250C" w:rsidRDefault="00CD250C" w:rsidP="003911B5">
            <w:pPr>
              <w:jc w:val="center"/>
            </w:pPr>
          </w:p>
        </w:tc>
        <w:tc>
          <w:tcPr>
            <w:tcW w:w="2318" w:type="dxa"/>
            <w:vMerge/>
          </w:tcPr>
          <w:p w14:paraId="2E5F4CD0" w14:textId="77777777" w:rsidR="00CD250C" w:rsidRDefault="00CD250C" w:rsidP="003911B5">
            <w:pPr>
              <w:jc w:val="center"/>
            </w:pPr>
          </w:p>
        </w:tc>
        <w:tc>
          <w:tcPr>
            <w:tcW w:w="623" w:type="dxa"/>
          </w:tcPr>
          <w:p w14:paraId="76DE6B18" w14:textId="6B4AC9A6" w:rsidR="00CD250C" w:rsidRPr="008959AC" w:rsidRDefault="00CD250C" w:rsidP="003911B5">
            <w:pPr>
              <w:jc w:val="center"/>
            </w:pPr>
            <w:r w:rsidRPr="008959AC">
              <w:t>PY1</w:t>
            </w:r>
          </w:p>
          <w:p w14:paraId="4DBF5FCB" w14:textId="77777777" w:rsidR="00CD250C" w:rsidRPr="008959AC" w:rsidRDefault="00CD250C" w:rsidP="003911B5"/>
        </w:tc>
        <w:tc>
          <w:tcPr>
            <w:tcW w:w="3120" w:type="dxa"/>
            <w:shd w:val="clear" w:color="auto" w:fill="C5E0B3" w:themeFill="accent6" w:themeFillTint="66"/>
          </w:tcPr>
          <w:p w14:paraId="52547B93" w14:textId="34EEF6E4" w:rsidR="00CD250C" w:rsidRPr="008959AC" w:rsidRDefault="00CD250C" w:rsidP="008959AC">
            <w:pPr>
              <w:rPr>
                <w:sz w:val="16"/>
              </w:rPr>
            </w:pPr>
            <w:r w:rsidRPr="008959AC">
              <w:rPr>
                <w:sz w:val="16"/>
              </w:rPr>
              <w:t xml:space="preserve">-Name common plants and </w:t>
            </w:r>
            <w:r w:rsidRPr="008959AC">
              <w:rPr>
                <w:color w:val="7030A0"/>
                <w:sz w:val="16"/>
              </w:rPr>
              <w:t xml:space="preserve">describe </w:t>
            </w:r>
            <w:r w:rsidRPr="008959AC">
              <w:rPr>
                <w:sz w:val="16"/>
              </w:rPr>
              <w:t>the basic structure of flowering plants, including deciduous and evergreen.</w:t>
            </w:r>
          </w:p>
          <w:p w14:paraId="4E8259C0" w14:textId="5C9C4C2E" w:rsidR="00CD250C" w:rsidRPr="008959AC" w:rsidRDefault="00CD250C" w:rsidP="008959AC">
            <w:pPr>
              <w:rPr>
                <w:b/>
                <w:bCs/>
                <w:sz w:val="16"/>
              </w:rPr>
            </w:pPr>
            <w:r w:rsidRPr="008959AC">
              <w:rPr>
                <w:color w:val="7030A0"/>
                <w:sz w:val="16"/>
              </w:rPr>
              <w:t>-Identify</w:t>
            </w:r>
            <w:r w:rsidRPr="008959AC">
              <w:rPr>
                <w:sz w:val="16"/>
              </w:rPr>
              <w:t xml:space="preserve"> and </w:t>
            </w:r>
            <w:r w:rsidRPr="008959AC">
              <w:rPr>
                <w:color w:val="7030A0"/>
                <w:sz w:val="16"/>
              </w:rPr>
              <w:t xml:space="preserve">describe </w:t>
            </w:r>
            <w:r w:rsidRPr="008959AC">
              <w:rPr>
                <w:sz w:val="16"/>
              </w:rPr>
              <w:t xml:space="preserve">the basic structure of a variety of common flowering plants, including trees. </w:t>
            </w:r>
            <w:r w:rsidRPr="008959AC">
              <w:rPr>
                <w:b/>
                <w:bCs/>
                <w:sz w:val="16"/>
              </w:rPr>
              <w:t xml:space="preserve">Revisit of objective to consolidate. </w:t>
            </w:r>
          </w:p>
          <w:p w14:paraId="20687BD0" w14:textId="77777777" w:rsidR="00CD250C" w:rsidRPr="008959AC" w:rsidRDefault="00CD250C" w:rsidP="003911B5">
            <w:pPr>
              <w:rPr>
                <w:sz w:val="16"/>
                <w:szCs w:val="16"/>
              </w:rPr>
            </w:pPr>
          </w:p>
        </w:tc>
        <w:tc>
          <w:tcPr>
            <w:tcW w:w="622" w:type="dxa"/>
            <w:vMerge/>
            <w:shd w:val="clear" w:color="auto" w:fill="auto"/>
          </w:tcPr>
          <w:p w14:paraId="636295C1" w14:textId="77777777" w:rsidR="00CD250C" w:rsidRDefault="00CD250C" w:rsidP="003911B5">
            <w:pPr>
              <w:jc w:val="center"/>
            </w:pPr>
          </w:p>
        </w:tc>
        <w:tc>
          <w:tcPr>
            <w:tcW w:w="3123" w:type="dxa"/>
            <w:vMerge/>
            <w:shd w:val="clear" w:color="auto" w:fill="E7E6E6" w:themeFill="background2"/>
          </w:tcPr>
          <w:p w14:paraId="5817F9FC" w14:textId="77777777" w:rsidR="00CD250C" w:rsidRDefault="00CD250C" w:rsidP="003911B5">
            <w:pPr>
              <w:jc w:val="center"/>
            </w:pPr>
          </w:p>
        </w:tc>
        <w:tc>
          <w:tcPr>
            <w:tcW w:w="655" w:type="dxa"/>
            <w:gridSpan w:val="3"/>
            <w:vMerge/>
            <w:shd w:val="clear" w:color="auto" w:fill="auto"/>
          </w:tcPr>
          <w:p w14:paraId="2ADE0F77" w14:textId="77777777" w:rsidR="00CD250C" w:rsidRDefault="00CD250C" w:rsidP="003911B5">
            <w:pPr>
              <w:jc w:val="center"/>
            </w:pPr>
          </w:p>
        </w:tc>
        <w:tc>
          <w:tcPr>
            <w:tcW w:w="3873" w:type="dxa"/>
            <w:vMerge/>
            <w:shd w:val="clear" w:color="auto" w:fill="FBE4D5" w:themeFill="accent2" w:themeFillTint="33"/>
          </w:tcPr>
          <w:p w14:paraId="240416AF" w14:textId="77777777" w:rsidR="00CD250C" w:rsidRDefault="00CD250C" w:rsidP="003911B5">
            <w:pPr>
              <w:jc w:val="center"/>
            </w:pPr>
          </w:p>
        </w:tc>
      </w:tr>
      <w:tr w:rsidR="00CD250C" w14:paraId="58AAE69E" w14:textId="77777777" w:rsidTr="007D3AD2">
        <w:trPr>
          <w:trHeight w:val="700"/>
        </w:trPr>
        <w:tc>
          <w:tcPr>
            <w:tcW w:w="1401" w:type="dxa"/>
            <w:vMerge/>
          </w:tcPr>
          <w:p w14:paraId="75D9B79F" w14:textId="77777777" w:rsidR="00CD250C" w:rsidRDefault="00CD250C" w:rsidP="003911B5">
            <w:pPr>
              <w:jc w:val="center"/>
            </w:pPr>
          </w:p>
        </w:tc>
        <w:tc>
          <w:tcPr>
            <w:tcW w:w="2318" w:type="dxa"/>
            <w:vMerge/>
          </w:tcPr>
          <w:p w14:paraId="3C665722" w14:textId="77777777" w:rsidR="00CD250C" w:rsidRDefault="00CD250C" w:rsidP="003911B5">
            <w:pPr>
              <w:jc w:val="center"/>
            </w:pPr>
          </w:p>
        </w:tc>
        <w:tc>
          <w:tcPr>
            <w:tcW w:w="623" w:type="dxa"/>
            <w:vMerge w:val="restart"/>
          </w:tcPr>
          <w:p w14:paraId="3D297D4E" w14:textId="0769DCE1" w:rsidR="00CD250C" w:rsidRDefault="00CD250C" w:rsidP="003911B5">
            <w:r>
              <w:t>PY2</w:t>
            </w:r>
          </w:p>
        </w:tc>
        <w:tc>
          <w:tcPr>
            <w:tcW w:w="3120" w:type="dxa"/>
            <w:vMerge w:val="restart"/>
            <w:shd w:val="clear" w:color="auto" w:fill="C5E0B3" w:themeFill="accent6" w:themeFillTint="66"/>
          </w:tcPr>
          <w:p w14:paraId="7BB8FDE3" w14:textId="47391F81" w:rsidR="00CD250C" w:rsidRDefault="00CD250C" w:rsidP="003911B5">
            <w:pPr>
              <w:rPr>
                <w:color w:val="000000" w:themeColor="text1"/>
                <w:sz w:val="16"/>
                <w:szCs w:val="16"/>
              </w:rPr>
            </w:pPr>
            <w:r w:rsidRPr="008959AC">
              <w:rPr>
                <w:color w:val="7030A0"/>
                <w:sz w:val="16"/>
                <w:szCs w:val="16"/>
              </w:rPr>
              <w:t xml:space="preserve">Observe </w:t>
            </w:r>
            <w:r w:rsidRPr="008959AC">
              <w:rPr>
                <w:sz w:val="16"/>
                <w:szCs w:val="16"/>
              </w:rPr>
              <w:t>and describe how seeds and bulbs grow into mature plants</w:t>
            </w:r>
          </w:p>
        </w:tc>
        <w:tc>
          <w:tcPr>
            <w:tcW w:w="622" w:type="dxa"/>
            <w:vMerge/>
            <w:shd w:val="clear" w:color="auto" w:fill="auto"/>
          </w:tcPr>
          <w:p w14:paraId="02F0E488" w14:textId="77777777" w:rsidR="00CD250C" w:rsidRDefault="00CD250C" w:rsidP="003911B5">
            <w:pPr>
              <w:jc w:val="center"/>
            </w:pPr>
          </w:p>
        </w:tc>
        <w:tc>
          <w:tcPr>
            <w:tcW w:w="3123" w:type="dxa"/>
            <w:vMerge/>
            <w:shd w:val="clear" w:color="auto" w:fill="E7E6E6" w:themeFill="background2"/>
          </w:tcPr>
          <w:p w14:paraId="6E7BDAA5" w14:textId="77777777" w:rsidR="00CD250C" w:rsidRDefault="00CD250C" w:rsidP="003911B5">
            <w:pPr>
              <w:jc w:val="center"/>
            </w:pPr>
          </w:p>
        </w:tc>
        <w:tc>
          <w:tcPr>
            <w:tcW w:w="655" w:type="dxa"/>
            <w:gridSpan w:val="3"/>
            <w:vMerge/>
            <w:shd w:val="clear" w:color="auto" w:fill="auto"/>
          </w:tcPr>
          <w:p w14:paraId="207FD05A" w14:textId="6C5F9D2C" w:rsidR="00CD250C" w:rsidRDefault="00CD250C" w:rsidP="003911B5">
            <w:pPr>
              <w:jc w:val="center"/>
            </w:pPr>
          </w:p>
        </w:tc>
        <w:tc>
          <w:tcPr>
            <w:tcW w:w="3873" w:type="dxa"/>
            <w:vMerge/>
            <w:shd w:val="clear" w:color="auto" w:fill="auto"/>
          </w:tcPr>
          <w:p w14:paraId="0C9F5C77" w14:textId="77777777" w:rsidR="00CD250C" w:rsidRDefault="00CD250C" w:rsidP="003911B5">
            <w:pPr>
              <w:jc w:val="center"/>
            </w:pPr>
          </w:p>
        </w:tc>
      </w:tr>
      <w:tr w:rsidR="00CD250C" w14:paraId="5BA16490" w14:textId="77777777" w:rsidTr="00CD250C">
        <w:trPr>
          <w:trHeight w:val="269"/>
        </w:trPr>
        <w:tc>
          <w:tcPr>
            <w:tcW w:w="1401" w:type="dxa"/>
            <w:vMerge/>
          </w:tcPr>
          <w:p w14:paraId="2F5E2DBE" w14:textId="77777777" w:rsidR="00CD250C" w:rsidRDefault="00CD250C" w:rsidP="003911B5">
            <w:pPr>
              <w:jc w:val="center"/>
            </w:pPr>
          </w:p>
        </w:tc>
        <w:tc>
          <w:tcPr>
            <w:tcW w:w="2318" w:type="dxa"/>
            <w:vMerge/>
          </w:tcPr>
          <w:p w14:paraId="4B0D8C8B" w14:textId="77777777" w:rsidR="00CD250C" w:rsidRDefault="00CD250C" w:rsidP="003911B5">
            <w:pPr>
              <w:jc w:val="center"/>
            </w:pPr>
          </w:p>
        </w:tc>
        <w:tc>
          <w:tcPr>
            <w:tcW w:w="623" w:type="dxa"/>
            <w:vMerge/>
          </w:tcPr>
          <w:p w14:paraId="61D58503" w14:textId="77777777" w:rsidR="00CD250C" w:rsidRDefault="00CD250C" w:rsidP="003911B5">
            <w:pPr>
              <w:jc w:val="center"/>
            </w:pPr>
          </w:p>
        </w:tc>
        <w:tc>
          <w:tcPr>
            <w:tcW w:w="3120" w:type="dxa"/>
            <w:vMerge/>
            <w:shd w:val="clear" w:color="auto" w:fill="C5E0B3" w:themeFill="accent6" w:themeFillTint="66"/>
          </w:tcPr>
          <w:p w14:paraId="575CC018" w14:textId="77777777" w:rsidR="00CD250C" w:rsidRDefault="00CD250C" w:rsidP="003911B5">
            <w:pPr>
              <w:rPr>
                <w:color w:val="000000" w:themeColor="text1"/>
                <w:sz w:val="16"/>
                <w:szCs w:val="16"/>
              </w:rPr>
            </w:pPr>
          </w:p>
        </w:tc>
        <w:tc>
          <w:tcPr>
            <w:tcW w:w="622" w:type="dxa"/>
            <w:vMerge w:val="restart"/>
            <w:shd w:val="clear" w:color="auto" w:fill="auto"/>
          </w:tcPr>
          <w:p w14:paraId="1C424A2A" w14:textId="5790D620" w:rsidR="00CD250C" w:rsidRDefault="00CD250C" w:rsidP="003911B5">
            <w:pPr>
              <w:jc w:val="center"/>
            </w:pPr>
            <w:r>
              <w:t>FY3</w:t>
            </w:r>
          </w:p>
        </w:tc>
        <w:tc>
          <w:tcPr>
            <w:tcW w:w="3123" w:type="dxa"/>
            <w:vMerge w:val="restart"/>
            <w:shd w:val="clear" w:color="auto" w:fill="D0CECE" w:themeFill="background2" w:themeFillShade="E6"/>
          </w:tcPr>
          <w:p w14:paraId="75B808C9" w14:textId="77777777" w:rsidR="00CD250C" w:rsidRDefault="00CD250C" w:rsidP="007D3AD2">
            <w:pPr>
              <w:rPr>
                <w:sz w:val="16"/>
              </w:rPr>
            </w:pPr>
            <w:r w:rsidRPr="00DB4B0D">
              <w:rPr>
                <w:color w:val="7030A0"/>
                <w:sz w:val="16"/>
              </w:rPr>
              <w:t>Compare</w:t>
            </w:r>
            <w:r>
              <w:rPr>
                <w:sz w:val="16"/>
              </w:rPr>
              <w:t xml:space="preserve"> how things move on different surfaces</w:t>
            </w:r>
          </w:p>
          <w:p w14:paraId="3036008E" w14:textId="77777777" w:rsidR="00CD250C" w:rsidRDefault="00CD250C" w:rsidP="007D3AD2">
            <w:pPr>
              <w:rPr>
                <w:sz w:val="16"/>
              </w:rPr>
            </w:pPr>
            <w:r w:rsidRPr="00DB4B0D">
              <w:rPr>
                <w:color w:val="7030A0"/>
                <w:sz w:val="16"/>
              </w:rPr>
              <w:t xml:space="preserve">Notice </w:t>
            </w:r>
            <w:r>
              <w:rPr>
                <w:sz w:val="16"/>
              </w:rPr>
              <w:t>that some forces need contact between two objects, but magnetic forces can act at a distance.</w:t>
            </w:r>
          </w:p>
          <w:p w14:paraId="22C0130A" w14:textId="77777777" w:rsidR="00CD250C" w:rsidRDefault="00CD250C" w:rsidP="007D3AD2">
            <w:pPr>
              <w:rPr>
                <w:sz w:val="16"/>
              </w:rPr>
            </w:pPr>
            <w:r w:rsidRPr="00DB4B0D">
              <w:rPr>
                <w:color w:val="7030A0"/>
                <w:sz w:val="16"/>
              </w:rPr>
              <w:t>Observe</w:t>
            </w:r>
            <w:r>
              <w:rPr>
                <w:sz w:val="16"/>
              </w:rPr>
              <w:t xml:space="preserve"> how magnets attract or repel each other and attract some materials and not others.</w:t>
            </w:r>
          </w:p>
          <w:p w14:paraId="3DA73D1A" w14:textId="77777777" w:rsidR="00CD250C" w:rsidRDefault="00CD250C" w:rsidP="007D3AD2">
            <w:pPr>
              <w:rPr>
                <w:sz w:val="16"/>
              </w:rPr>
            </w:pPr>
            <w:r w:rsidRPr="009A0CE4">
              <w:rPr>
                <w:color w:val="7030A0"/>
                <w:sz w:val="16"/>
              </w:rPr>
              <w:t xml:space="preserve">Compare and group </w:t>
            </w:r>
            <w:r>
              <w:rPr>
                <w:sz w:val="16"/>
              </w:rPr>
              <w:t>together a variety of everyday materials on the basis of whether they are attracted to a magnet, and identify some magnetic materials.</w:t>
            </w:r>
          </w:p>
          <w:p w14:paraId="53DFD973" w14:textId="77777777" w:rsidR="00CD250C" w:rsidRDefault="00CD250C" w:rsidP="007D3AD2">
            <w:pPr>
              <w:rPr>
                <w:sz w:val="16"/>
              </w:rPr>
            </w:pPr>
            <w:r w:rsidRPr="009A0CE4">
              <w:rPr>
                <w:color w:val="7030A0"/>
                <w:sz w:val="16"/>
              </w:rPr>
              <w:t>Describe</w:t>
            </w:r>
            <w:r>
              <w:rPr>
                <w:sz w:val="16"/>
              </w:rPr>
              <w:t xml:space="preserve"> magnets as having two poles.</w:t>
            </w:r>
          </w:p>
          <w:p w14:paraId="65CC1AEB" w14:textId="471FBD63" w:rsidR="00CD250C" w:rsidRPr="0040640A" w:rsidRDefault="00CD250C" w:rsidP="007D3AD2">
            <w:pPr>
              <w:rPr>
                <w:sz w:val="14"/>
              </w:rPr>
            </w:pPr>
            <w:r w:rsidRPr="009A0CE4">
              <w:rPr>
                <w:color w:val="7030A0"/>
                <w:sz w:val="16"/>
              </w:rPr>
              <w:lastRenderedPageBreak/>
              <w:t>Predict</w:t>
            </w:r>
            <w:r>
              <w:rPr>
                <w:sz w:val="16"/>
              </w:rPr>
              <w:t xml:space="preserve"> whether two magnets will attract or repel each other, depending on which poles are facing.</w:t>
            </w:r>
          </w:p>
        </w:tc>
        <w:tc>
          <w:tcPr>
            <w:tcW w:w="655" w:type="dxa"/>
            <w:gridSpan w:val="3"/>
            <w:vMerge/>
          </w:tcPr>
          <w:p w14:paraId="623198F0" w14:textId="77777777" w:rsidR="00CD250C" w:rsidRDefault="00CD250C" w:rsidP="003911B5">
            <w:pPr>
              <w:jc w:val="center"/>
            </w:pPr>
          </w:p>
        </w:tc>
        <w:tc>
          <w:tcPr>
            <w:tcW w:w="3873" w:type="dxa"/>
            <w:vMerge/>
            <w:shd w:val="clear" w:color="auto" w:fill="DEEAF6" w:themeFill="accent5" w:themeFillTint="33"/>
          </w:tcPr>
          <w:p w14:paraId="23C51AC9" w14:textId="77777777" w:rsidR="00CD250C" w:rsidRDefault="00CD250C" w:rsidP="003911B5">
            <w:pPr>
              <w:jc w:val="center"/>
            </w:pPr>
          </w:p>
        </w:tc>
      </w:tr>
      <w:tr w:rsidR="00CD250C" w14:paraId="4172ED8A" w14:textId="77777777" w:rsidTr="002858AC">
        <w:trPr>
          <w:trHeight w:val="430"/>
        </w:trPr>
        <w:tc>
          <w:tcPr>
            <w:tcW w:w="1401" w:type="dxa"/>
            <w:vMerge/>
          </w:tcPr>
          <w:p w14:paraId="47FA59EC" w14:textId="77777777" w:rsidR="00CD250C" w:rsidRDefault="00CD250C" w:rsidP="003911B5">
            <w:pPr>
              <w:jc w:val="center"/>
            </w:pPr>
          </w:p>
        </w:tc>
        <w:tc>
          <w:tcPr>
            <w:tcW w:w="2318" w:type="dxa"/>
          </w:tcPr>
          <w:p w14:paraId="6A5885AE" w14:textId="5E9154F0" w:rsidR="00CD250C" w:rsidRDefault="00CD250C" w:rsidP="003911B5">
            <w:pPr>
              <w:jc w:val="center"/>
            </w:pPr>
            <w:r>
              <w:t>Seasons</w:t>
            </w:r>
          </w:p>
        </w:tc>
        <w:tc>
          <w:tcPr>
            <w:tcW w:w="623" w:type="dxa"/>
            <w:vMerge/>
          </w:tcPr>
          <w:p w14:paraId="610D40F8" w14:textId="77777777" w:rsidR="00CD250C" w:rsidRDefault="00CD250C" w:rsidP="003911B5">
            <w:pPr>
              <w:jc w:val="center"/>
            </w:pPr>
          </w:p>
        </w:tc>
        <w:tc>
          <w:tcPr>
            <w:tcW w:w="3120" w:type="dxa"/>
            <w:vMerge/>
            <w:shd w:val="clear" w:color="auto" w:fill="C5E0B3" w:themeFill="accent6" w:themeFillTint="66"/>
          </w:tcPr>
          <w:p w14:paraId="5482655A" w14:textId="77777777" w:rsidR="00CD250C" w:rsidRDefault="00CD250C" w:rsidP="003911B5">
            <w:pPr>
              <w:rPr>
                <w:color w:val="000000" w:themeColor="text1"/>
                <w:sz w:val="16"/>
                <w:szCs w:val="16"/>
              </w:rPr>
            </w:pPr>
          </w:p>
        </w:tc>
        <w:tc>
          <w:tcPr>
            <w:tcW w:w="622" w:type="dxa"/>
            <w:vMerge/>
            <w:shd w:val="clear" w:color="auto" w:fill="auto"/>
          </w:tcPr>
          <w:p w14:paraId="2976FFD2" w14:textId="77777777" w:rsidR="00CD250C" w:rsidRDefault="00CD250C" w:rsidP="003911B5">
            <w:pPr>
              <w:jc w:val="center"/>
            </w:pPr>
          </w:p>
        </w:tc>
        <w:tc>
          <w:tcPr>
            <w:tcW w:w="3123" w:type="dxa"/>
            <w:vMerge/>
            <w:shd w:val="clear" w:color="auto" w:fill="D0CECE" w:themeFill="background2" w:themeFillShade="E6"/>
          </w:tcPr>
          <w:p w14:paraId="5540D1C3" w14:textId="77777777" w:rsidR="00CD250C" w:rsidRPr="00DB4B0D" w:rsidRDefault="00CD250C" w:rsidP="007D3AD2">
            <w:pPr>
              <w:rPr>
                <w:color w:val="7030A0"/>
                <w:sz w:val="16"/>
              </w:rPr>
            </w:pPr>
          </w:p>
        </w:tc>
        <w:tc>
          <w:tcPr>
            <w:tcW w:w="655" w:type="dxa"/>
            <w:gridSpan w:val="3"/>
            <w:vMerge/>
          </w:tcPr>
          <w:p w14:paraId="32BC01B4" w14:textId="77777777" w:rsidR="00CD250C" w:rsidRDefault="00CD250C" w:rsidP="003911B5">
            <w:pPr>
              <w:jc w:val="center"/>
            </w:pPr>
          </w:p>
        </w:tc>
        <w:tc>
          <w:tcPr>
            <w:tcW w:w="3873" w:type="dxa"/>
            <w:vMerge/>
            <w:shd w:val="clear" w:color="auto" w:fill="DEEAF6" w:themeFill="accent5" w:themeFillTint="33"/>
          </w:tcPr>
          <w:p w14:paraId="719A2463" w14:textId="77777777" w:rsidR="00CD250C" w:rsidRDefault="00CD250C" w:rsidP="003911B5">
            <w:pPr>
              <w:jc w:val="center"/>
            </w:pPr>
          </w:p>
        </w:tc>
      </w:tr>
      <w:tr w:rsidR="00CD250C" w14:paraId="7453D7BD" w14:textId="77777777" w:rsidTr="00F94745">
        <w:trPr>
          <w:trHeight w:val="50"/>
        </w:trPr>
        <w:tc>
          <w:tcPr>
            <w:tcW w:w="1401" w:type="dxa"/>
            <w:vMerge/>
            <w:tcBorders>
              <w:bottom w:val="single" w:sz="4" w:space="0" w:color="auto"/>
            </w:tcBorders>
          </w:tcPr>
          <w:p w14:paraId="7A08E2A4" w14:textId="77777777" w:rsidR="00CD250C" w:rsidRDefault="00CD250C" w:rsidP="003911B5">
            <w:pPr>
              <w:jc w:val="center"/>
            </w:pPr>
          </w:p>
        </w:tc>
        <w:tc>
          <w:tcPr>
            <w:tcW w:w="2318" w:type="dxa"/>
            <w:tcBorders>
              <w:bottom w:val="single" w:sz="4" w:space="0" w:color="auto"/>
            </w:tcBorders>
          </w:tcPr>
          <w:p w14:paraId="47FD4E1A" w14:textId="77777777" w:rsidR="00CD250C" w:rsidRPr="002858AC" w:rsidRDefault="00CD250C" w:rsidP="002858AC">
            <w:pPr>
              <w:jc w:val="center"/>
              <w:rPr>
                <w:sz w:val="14"/>
                <w:szCs w:val="14"/>
              </w:rPr>
            </w:pPr>
            <w:r w:rsidRPr="002858AC">
              <w:rPr>
                <w:sz w:val="14"/>
                <w:szCs w:val="14"/>
              </w:rPr>
              <w:t>Understand some important processes and changes in the natural world around them, including seasonal changes. (ELG Natural World)</w:t>
            </w:r>
          </w:p>
          <w:p w14:paraId="5E5943FD" w14:textId="77777777" w:rsidR="00CD250C" w:rsidRPr="002858AC" w:rsidRDefault="00CD250C" w:rsidP="002858AC">
            <w:pPr>
              <w:jc w:val="center"/>
              <w:rPr>
                <w:sz w:val="14"/>
                <w:szCs w:val="14"/>
              </w:rPr>
            </w:pPr>
            <w:r w:rsidRPr="002858AC">
              <w:rPr>
                <w:sz w:val="14"/>
                <w:szCs w:val="14"/>
              </w:rPr>
              <w:t>Describe their immediate environment using knowledge from observation, discussion and stories (ELG people and communities)</w:t>
            </w:r>
          </w:p>
          <w:p w14:paraId="23636DC0" w14:textId="77777777" w:rsidR="00CD250C" w:rsidRPr="002858AC" w:rsidRDefault="00CD250C" w:rsidP="002858AC">
            <w:pPr>
              <w:jc w:val="center"/>
              <w:rPr>
                <w:sz w:val="14"/>
                <w:szCs w:val="14"/>
              </w:rPr>
            </w:pPr>
            <w:r w:rsidRPr="002858AC">
              <w:rPr>
                <w:sz w:val="14"/>
                <w:szCs w:val="14"/>
              </w:rPr>
              <w:t xml:space="preserve">Explore the natural world around them, making observations and </w:t>
            </w:r>
            <w:r w:rsidRPr="002858AC">
              <w:rPr>
                <w:sz w:val="14"/>
                <w:szCs w:val="14"/>
              </w:rPr>
              <w:lastRenderedPageBreak/>
              <w:t>drawing pictures of animals and plants (ELG Natural World)</w:t>
            </w:r>
          </w:p>
          <w:p w14:paraId="41EBB7E5" w14:textId="6BFF5FE0" w:rsidR="00CD250C" w:rsidRPr="00F94745" w:rsidRDefault="00CD250C" w:rsidP="00F94745">
            <w:pPr>
              <w:jc w:val="center"/>
              <w:rPr>
                <w:sz w:val="14"/>
                <w:szCs w:val="14"/>
              </w:rPr>
            </w:pPr>
            <w:r w:rsidRPr="002858AC">
              <w:rPr>
                <w:sz w:val="14"/>
                <w:szCs w:val="14"/>
              </w:rPr>
              <w:t>Know the similarities and differences between the natural world around drawing on experiences of what has been read in class. (ELG Natural world)</w:t>
            </w:r>
          </w:p>
        </w:tc>
        <w:tc>
          <w:tcPr>
            <w:tcW w:w="623" w:type="dxa"/>
            <w:vMerge/>
            <w:tcBorders>
              <w:bottom w:val="single" w:sz="4" w:space="0" w:color="auto"/>
            </w:tcBorders>
          </w:tcPr>
          <w:p w14:paraId="0AFAB206" w14:textId="77777777" w:rsidR="00CD250C" w:rsidRDefault="00CD250C" w:rsidP="003911B5">
            <w:pPr>
              <w:jc w:val="center"/>
            </w:pPr>
          </w:p>
        </w:tc>
        <w:tc>
          <w:tcPr>
            <w:tcW w:w="3120" w:type="dxa"/>
            <w:vMerge/>
            <w:tcBorders>
              <w:bottom w:val="single" w:sz="4" w:space="0" w:color="auto"/>
            </w:tcBorders>
            <w:shd w:val="clear" w:color="auto" w:fill="C5E0B3" w:themeFill="accent6" w:themeFillTint="66"/>
          </w:tcPr>
          <w:p w14:paraId="4E8C3DE3" w14:textId="77777777" w:rsidR="00CD250C" w:rsidRDefault="00CD250C" w:rsidP="003911B5">
            <w:pPr>
              <w:rPr>
                <w:color w:val="000000" w:themeColor="text1"/>
                <w:sz w:val="16"/>
                <w:szCs w:val="16"/>
              </w:rPr>
            </w:pPr>
          </w:p>
        </w:tc>
        <w:tc>
          <w:tcPr>
            <w:tcW w:w="622" w:type="dxa"/>
            <w:vMerge/>
            <w:tcBorders>
              <w:bottom w:val="single" w:sz="4" w:space="0" w:color="auto"/>
            </w:tcBorders>
            <w:shd w:val="clear" w:color="auto" w:fill="auto"/>
          </w:tcPr>
          <w:p w14:paraId="752EFFA9" w14:textId="77777777" w:rsidR="00CD250C" w:rsidRDefault="00CD250C" w:rsidP="003911B5">
            <w:pPr>
              <w:jc w:val="center"/>
            </w:pPr>
          </w:p>
        </w:tc>
        <w:tc>
          <w:tcPr>
            <w:tcW w:w="3123" w:type="dxa"/>
            <w:vMerge/>
            <w:tcBorders>
              <w:bottom w:val="single" w:sz="4" w:space="0" w:color="auto"/>
            </w:tcBorders>
            <w:shd w:val="clear" w:color="auto" w:fill="D0CECE" w:themeFill="background2" w:themeFillShade="E6"/>
          </w:tcPr>
          <w:p w14:paraId="2712DA33" w14:textId="77777777" w:rsidR="00CD250C" w:rsidRPr="00DB4B0D" w:rsidRDefault="00CD250C" w:rsidP="007D3AD2">
            <w:pPr>
              <w:rPr>
                <w:color w:val="7030A0"/>
                <w:sz w:val="16"/>
              </w:rPr>
            </w:pPr>
          </w:p>
        </w:tc>
        <w:tc>
          <w:tcPr>
            <w:tcW w:w="655" w:type="dxa"/>
            <w:gridSpan w:val="3"/>
            <w:vMerge/>
            <w:tcBorders>
              <w:bottom w:val="single" w:sz="4" w:space="0" w:color="auto"/>
            </w:tcBorders>
          </w:tcPr>
          <w:p w14:paraId="1949AE45" w14:textId="77777777" w:rsidR="00CD250C" w:rsidRDefault="00CD250C" w:rsidP="003911B5">
            <w:pPr>
              <w:jc w:val="center"/>
            </w:pPr>
          </w:p>
        </w:tc>
        <w:tc>
          <w:tcPr>
            <w:tcW w:w="3873" w:type="dxa"/>
            <w:vMerge/>
            <w:tcBorders>
              <w:bottom w:val="single" w:sz="4" w:space="0" w:color="auto"/>
            </w:tcBorders>
            <w:shd w:val="clear" w:color="auto" w:fill="DEEAF6" w:themeFill="accent5" w:themeFillTint="33"/>
          </w:tcPr>
          <w:p w14:paraId="3AAF5B71" w14:textId="77777777" w:rsidR="00CD250C" w:rsidRDefault="00CD250C" w:rsidP="003911B5">
            <w:pPr>
              <w:jc w:val="center"/>
            </w:pPr>
          </w:p>
        </w:tc>
      </w:tr>
    </w:tbl>
    <w:p w14:paraId="0603E497" w14:textId="41F7F0D1" w:rsidR="006E3398" w:rsidRDefault="006E3398" w:rsidP="00F94745">
      <w:pPr>
        <w:spacing w:after="0" w:line="240" w:lineRule="auto"/>
      </w:pPr>
    </w:p>
    <w:p w14:paraId="5FDE650E" w14:textId="77777777" w:rsidR="00E40384" w:rsidRPr="006A5DF3" w:rsidRDefault="00E40384" w:rsidP="00F94745">
      <w:pPr>
        <w:spacing w:after="0" w:line="240" w:lineRule="auto"/>
      </w:pPr>
    </w:p>
    <w:sectPr w:rsidR="00E40384" w:rsidRPr="006A5DF3" w:rsidSect="00F94745">
      <w:pgSz w:w="16838" w:h="11906" w:orient="landscape"/>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11CA"/>
    <w:multiLevelType w:val="hybridMultilevel"/>
    <w:tmpl w:val="666A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52533"/>
    <w:multiLevelType w:val="hybridMultilevel"/>
    <w:tmpl w:val="D256CF72"/>
    <w:lvl w:ilvl="0" w:tplc="847058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1102B"/>
    <w:multiLevelType w:val="hybridMultilevel"/>
    <w:tmpl w:val="BB3A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A4AB2"/>
    <w:multiLevelType w:val="hybridMultilevel"/>
    <w:tmpl w:val="D1E2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F3"/>
    <w:rsid w:val="000A0EFD"/>
    <w:rsid w:val="00156126"/>
    <w:rsid w:val="002858AC"/>
    <w:rsid w:val="003C7BEA"/>
    <w:rsid w:val="00400274"/>
    <w:rsid w:val="0040640A"/>
    <w:rsid w:val="0047413E"/>
    <w:rsid w:val="004D2D47"/>
    <w:rsid w:val="004F5E0B"/>
    <w:rsid w:val="004F69F1"/>
    <w:rsid w:val="005F584C"/>
    <w:rsid w:val="00623C83"/>
    <w:rsid w:val="006A5DF3"/>
    <w:rsid w:val="006E3398"/>
    <w:rsid w:val="007D3AD2"/>
    <w:rsid w:val="008959AC"/>
    <w:rsid w:val="008C005B"/>
    <w:rsid w:val="009B099B"/>
    <w:rsid w:val="00CD250C"/>
    <w:rsid w:val="00CE77F9"/>
    <w:rsid w:val="00E124C1"/>
    <w:rsid w:val="00E40384"/>
    <w:rsid w:val="00ED6CF4"/>
    <w:rsid w:val="00F2745E"/>
    <w:rsid w:val="00F94745"/>
    <w:rsid w:val="00FD4B33"/>
    <w:rsid w:val="00FD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DC0F"/>
  <w15:chartTrackingRefBased/>
  <w15:docId w15:val="{6224B0EC-5DCC-446E-9C7E-93A3C5DB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7F9"/>
    <w:pPr>
      <w:ind w:left="720"/>
      <w:contextualSpacing/>
    </w:pPr>
  </w:style>
  <w:style w:type="paragraph" w:customStyle="1" w:styleId="Default">
    <w:name w:val="Default"/>
    <w:rsid w:val="00CD250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6639">
      <w:bodyDiv w:val="1"/>
      <w:marLeft w:val="0"/>
      <w:marRight w:val="0"/>
      <w:marTop w:val="0"/>
      <w:marBottom w:val="0"/>
      <w:divBdr>
        <w:top w:val="none" w:sz="0" w:space="0" w:color="auto"/>
        <w:left w:val="none" w:sz="0" w:space="0" w:color="auto"/>
        <w:bottom w:val="none" w:sz="0" w:space="0" w:color="auto"/>
        <w:right w:val="none" w:sz="0" w:space="0" w:color="auto"/>
      </w:divBdr>
    </w:div>
    <w:div w:id="124088176">
      <w:bodyDiv w:val="1"/>
      <w:marLeft w:val="0"/>
      <w:marRight w:val="0"/>
      <w:marTop w:val="0"/>
      <w:marBottom w:val="0"/>
      <w:divBdr>
        <w:top w:val="none" w:sz="0" w:space="0" w:color="auto"/>
        <w:left w:val="none" w:sz="0" w:space="0" w:color="auto"/>
        <w:bottom w:val="none" w:sz="0" w:space="0" w:color="auto"/>
        <w:right w:val="none" w:sz="0" w:space="0" w:color="auto"/>
      </w:divBdr>
    </w:div>
    <w:div w:id="148643877">
      <w:bodyDiv w:val="1"/>
      <w:marLeft w:val="0"/>
      <w:marRight w:val="0"/>
      <w:marTop w:val="0"/>
      <w:marBottom w:val="0"/>
      <w:divBdr>
        <w:top w:val="none" w:sz="0" w:space="0" w:color="auto"/>
        <w:left w:val="none" w:sz="0" w:space="0" w:color="auto"/>
        <w:bottom w:val="none" w:sz="0" w:space="0" w:color="auto"/>
        <w:right w:val="none" w:sz="0" w:space="0" w:color="auto"/>
      </w:divBdr>
    </w:div>
    <w:div w:id="193424308">
      <w:bodyDiv w:val="1"/>
      <w:marLeft w:val="0"/>
      <w:marRight w:val="0"/>
      <w:marTop w:val="0"/>
      <w:marBottom w:val="0"/>
      <w:divBdr>
        <w:top w:val="none" w:sz="0" w:space="0" w:color="auto"/>
        <w:left w:val="none" w:sz="0" w:space="0" w:color="auto"/>
        <w:bottom w:val="none" w:sz="0" w:space="0" w:color="auto"/>
        <w:right w:val="none" w:sz="0" w:space="0" w:color="auto"/>
      </w:divBdr>
    </w:div>
    <w:div w:id="305478257">
      <w:bodyDiv w:val="1"/>
      <w:marLeft w:val="0"/>
      <w:marRight w:val="0"/>
      <w:marTop w:val="0"/>
      <w:marBottom w:val="0"/>
      <w:divBdr>
        <w:top w:val="none" w:sz="0" w:space="0" w:color="auto"/>
        <w:left w:val="none" w:sz="0" w:space="0" w:color="auto"/>
        <w:bottom w:val="none" w:sz="0" w:space="0" w:color="auto"/>
        <w:right w:val="none" w:sz="0" w:space="0" w:color="auto"/>
      </w:divBdr>
    </w:div>
    <w:div w:id="439034130">
      <w:bodyDiv w:val="1"/>
      <w:marLeft w:val="0"/>
      <w:marRight w:val="0"/>
      <w:marTop w:val="0"/>
      <w:marBottom w:val="0"/>
      <w:divBdr>
        <w:top w:val="none" w:sz="0" w:space="0" w:color="auto"/>
        <w:left w:val="none" w:sz="0" w:space="0" w:color="auto"/>
        <w:bottom w:val="none" w:sz="0" w:space="0" w:color="auto"/>
        <w:right w:val="none" w:sz="0" w:space="0" w:color="auto"/>
      </w:divBdr>
    </w:div>
    <w:div w:id="667173910">
      <w:bodyDiv w:val="1"/>
      <w:marLeft w:val="0"/>
      <w:marRight w:val="0"/>
      <w:marTop w:val="0"/>
      <w:marBottom w:val="0"/>
      <w:divBdr>
        <w:top w:val="none" w:sz="0" w:space="0" w:color="auto"/>
        <w:left w:val="none" w:sz="0" w:space="0" w:color="auto"/>
        <w:bottom w:val="none" w:sz="0" w:space="0" w:color="auto"/>
        <w:right w:val="none" w:sz="0" w:space="0" w:color="auto"/>
      </w:divBdr>
    </w:div>
    <w:div w:id="686449056">
      <w:bodyDiv w:val="1"/>
      <w:marLeft w:val="0"/>
      <w:marRight w:val="0"/>
      <w:marTop w:val="0"/>
      <w:marBottom w:val="0"/>
      <w:divBdr>
        <w:top w:val="none" w:sz="0" w:space="0" w:color="auto"/>
        <w:left w:val="none" w:sz="0" w:space="0" w:color="auto"/>
        <w:bottom w:val="none" w:sz="0" w:space="0" w:color="auto"/>
        <w:right w:val="none" w:sz="0" w:space="0" w:color="auto"/>
      </w:divBdr>
    </w:div>
    <w:div w:id="877351487">
      <w:bodyDiv w:val="1"/>
      <w:marLeft w:val="0"/>
      <w:marRight w:val="0"/>
      <w:marTop w:val="0"/>
      <w:marBottom w:val="0"/>
      <w:divBdr>
        <w:top w:val="none" w:sz="0" w:space="0" w:color="auto"/>
        <w:left w:val="none" w:sz="0" w:space="0" w:color="auto"/>
        <w:bottom w:val="none" w:sz="0" w:space="0" w:color="auto"/>
        <w:right w:val="none" w:sz="0" w:space="0" w:color="auto"/>
      </w:divBdr>
    </w:div>
    <w:div w:id="987126387">
      <w:bodyDiv w:val="1"/>
      <w:marLeft w:val="0"/>
      <w:marRight w:val="0"/>
      <w:marTop w:val="0"/>
      <w:marBottom w:val="0"/>
      <w:divBdr>
        <w:top w:val="none" w:sz="0" w:space="0" w:color="auto"/>
        <w:left w:val="none" w:sz="0" w:space="0" w:color="auto"/>
        <w:bottom w:val="none" w:sz="0" w:space="0" w:color="auto"/>
        <w:right w:val="none" w:sz="0" w:space="0" w:color="auto"/>
      </w:divBdr>
    </w:div>
    <w:div w:id="1421483536">
      <w:bodyDiv w:val="1"/>
      <w:marLeft w:val="0"/>
      <w:marRight w:val="0"/>
      <w:marTop w:val="0"/>
      <w:marBottom w:val="0"/>
      <w:divBdr>
        <w:top w:val="none" w:sz="0" w:space="0" w:color="auto"/>
        <w:left w:val="none" w:sz="0" w:space="0" w:color="auto"/>
        <w:bottom w:val="none" w:sz="0" w:space="0" w:color="auto"/>
        <w:right w:val="none" w:sz="0" w:space="0" w:color="auto"/>
      </w:divBdr>
    </w:div>
    <w:div w:id="1427002306">
      <w:bodyDiv w:val="1"/>
      <w:marLeft w:val="0"/>
      <w:marRight w:val="0"/>
      <w:marTop w:val="0"/>
      <w:marBottom w:val="0"/>
      <w:divBdr>
        <w:top w:val="none" w:sz="0" w:space="0" w:color="auto"/>
        <w:left w:val="none" w:sz="0" w:space="0" w:color="auto"/>
        <w:bottom w:val="none" w:sz="0" w:space="0" w:color="auto"/>
        <w:right w:val="none" w:sz="0" w:space="0" w:color="auto"/>
      </w:divBdr>
    </w:div>
    <w:div w:id="2002616041">
      <w:bodyDiv w:val="1"/>
      <w:marLeft w:val="0"/>
      <w:marRight w:val="0"/>
      <w:marTop w:val="0"/>
      <w:marBottom w:val="0"/>
      <w:divBdr>
        <w:top w:val="none" w:sz="0" w:space="0" w:color="auto"/>
        <w:left w:val="none" w:sz="0" w:space="0" w:color="auto"/>
        <w:bottom w:val="none" w:sz="0" w:space="0" w:color="auto"/>
        <w:right w:val="none" w:sz="0" w:space="0" w:color="auto"/>
      </w:divBdr>
    </w:div>
    <w:div w:id="20689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5037738046A4EA98D4FD61B39F73C" ma:contentTypeVersion="11" ma:contentTypeDescription="Create a new document." ma:contentTypeScope="" ma:versionID="2f9de96bafcde97a99d77c18ea7c9b45">
  <xsd:schema xmlns:xsd="http://www.w3.org/2001/XMLSchema" xmlns:xs="http://www.w3.org/2001/XMLSchema" xmlns:p="http://schemas.microsoft.com/office/2006/metadata/properties" xmlns:ns2="327b8f62-5ba7-4997-ac45-d88f1d694f70" xmlns:ns3="05679606-3a1e-47bf-a017-0837aa3981cd" targetNamespace="http://schemas.microsoft.com/office/2006/metadata/properties" ma:root="true" ma:fieldsID="51a2ce61b5446054832180e801fdcafe" ns2:_="" ns3:_="">
    <xsd:import namespace="327b8f62-5ba7-4997-ac45-d88f1d694f70"/>
    <xsd:import namespace="05679606-3a1e-47bf-a017-0837aa3981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8f62-5ba7-4997-ac45-d88f1d694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5a2b5b6-bfc5-4c4e-94b7-755d3773f8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79606-3a1e-47bf-a017-0837aa3981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d71d3b-8712-4cd9-9f85-67b10f8b9048}" ma:internalName="TaxCatchAll" ma:showField="CatchAllData" ma:web="05679606-3a1e-47bf-a017-0837aa398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7b8f62-5ba7-4997-ac45-d88f1d694f70">
      <Terms xmlns="http://schemas.microsoft.com/office/infopath/2007/PartnerControls"/>
    </lcf76f155ced4ddcb4097134ff3c332f>
    <TaxCatchAll xmlns="05679606-3a1e-47bf-a017-0837aa398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9412C-6425-4CBF-8430-135254547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b8f62-5ba7-4997-ac45-d88f1d694f70"/>
    <ds:schemaRef ds:uri="05679606-3a1e-47bf-a017-0837aa398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D93E0-058E-4CFD-86BA-D6B956EE1B96}">
  <ds:schemaRefs>
    <ds:schemaRef ds:uri="http://schemas.microsoft.com/office/2006/metadata/properties"/>
    <ds:schemaRef ds:uri="http://schemas.microsoft.com/office/infopath/2007/PartnerControls"/>
    <ds:schemaRef ds:uri="327b8f62-5ba7-4997-ac45-d88f1d694f70"/>
    <ds:schemaRef ds:uri="05679606-3a1e-47bf-a017-0837aa3981cd"/>
  </ds:schemaRefs>
</ds:datastoreItem>
</file>

<file path=customXml/itemProps3.xml><?xml version="1.0" encoding="utf-8"?>
<ds:datastoreItem xmlns:ds="http://schemas.openxmlformats.org/officeDocument/2006/customXml" ds:itemID="{8C1A1388-A39B-4C7D-9DB7-44789FC0B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jenkinson</dc:creator>
  <cp:keywords/>
  <dc:description/>
  <cp:lastModifiedBy>Liz Robinson</cp:lastModifiedBy>
  <cp:revision>2</cp:revision>
  <dcterms:created xsi:type="dcterms:W3CDTF">2024-07-15T08:21:00Z</dcterms:created>
  <dcterms:modified xsi:type="dcterms:W3CDTF">2024-07-15T08:21:00Z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0x0101004A25037738046A4EA98D4FD61B39F73C</vt:lpwstr>
  </property>
</Properties>
</file>